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499" w:rsidRPr="00551D9D" w:rsidRDefault="00CD0499" w:rsidP="00366538">
      <w:pPr>
        <w:spacing w:after="120"/>
        <w:jc w:val="center"/>
        <w:outlineLvl w:val="0"/>
        <w:rPr>
          <w:b/>
          <w:smallCaps/>
          <w:snapToGrid w:val="0"/>
          <w:color w:val="339966"/>
          <w:sz w:val="36"/>
          <w:szCs w:val="36"/>
        </w:rPr>
      </w:pPr>
      <w:r w:rsidRPr="00551D9D">
        <w:rPr>
          <w:b/>
          <w:smallCaps/>
          <w:snapToGrid w:val="0"/>
          <w:color w:val="339966"/>
          <w:sz w:val="36"/>
          <w:szCs w:val="36"/>
        </w:rPr>
        <w:t>z jevan do sázavy</w:t>
      </w:r>
    </w:p>
    <w:p w:rsidR="00CD0499" w:rsidRPr="002F1C71" w:rsidRDefault="00CD0499" w:rsidP="00E15492">
      <w:pPr>
        <w:spacing w:after="120"/>
        <w:jc w:val="both"/>
        <w:rPr>
          <w:smallCaps/>
          <w:snapToGrid w:val="0"/>
        </w:rPr>
      </w:pPr>
    </w:p>
    <w:p w:rsidR="00CD0499" w:rsidRPr="002F1C71" w:rsidRDefault="00CD0499" w:rsidP="00E15492">
      <w:pPr>
        <w:pStyle w:val="NormalWeb"/>
        <w:tabs>
          <w:tab w:val="left" w:pos="1701"/>
        </w:tabs>
        <w:spacing w:after="120"/>
        <w:ind w:left="-72" w:firstLine="72"/>
        <w:jc w:val="both"/>
      </w:pPr>
      <w:r w:rsidRPr="002F1C71">
        <w:rPr>
          <w:b/>
          <w:smallCaps/>
          <w:color w:val="339966"/>
        </w:rPr>
        <w:t>Termín:</w:t>
      </w:r>
      <w:r w:rsidRPr="002F1C71">
        <w:rPr>
          <w:b/>
          <w:iCs/>
          <w:smallCaps/>
          <w:snapToGrid w:val="0"/>
        </w:rPr>
        <w:tab/>
      </w:r>
      <w:r w:rsidRPr="00551D9D">
        <w:rPr>
          <w:b/>
        </w:rPr>
        <w:t>18. října 2025</w:t>
      </w:r>
    </w:p>
    <w:p w:rsidR="00CD0499" w:rsidRPr="002F1C71" w:rsidRDefault="00CD0499" w:rsidP="00E15492">
      <w:pPr>
        <w:tabs>
          <w:tab w:val="left" w:pos="1701"/>
        </w:tabs>
        <w:spacing w:after="120"/>
        <w:ind w:left="-72" w:firstLine="72"/>
        <w:jc w:val="both"/>
      </w:pPr>
      <w:r w:rsidRPr="002F1C71">
        <w:rPr>
          <w:b/>
          <w:smallCaps/>
          <w:color w:val="339966"/>
        </w:rPr>
        <w:t>Vedoucí akce:</w:t>
      </w:r>
      <w:r w:rsidRPr="002F1C71">
        <w:rPr>
          <w:b/>
          <w:iCs/>
          <w:smallCaps/>
          <w:snapToGrid w:val="0"/>
        </w:rPr>
        <w:tab/>
      </w:r>
      <w:r w:rsidRPr="002F1C71">
        <w:t xml:space="preserve">Lenka Kolářová </w:t>
      </w:r>
    </w:p>
    <w:p w:rsidR="00CD0499" w:rsidRPr="002F1C71" w:rsidRDefault="00CD0499" w:rsidP="00366538">
      <w:pPr>
        <w:tabs>
          <w:tab w:val="left" w:pos="1701"/>
        </w:tabs>
        <w:spacing w:after="120"/>
        <w:ind w:left="-72" w:firstLine="72"/>
        <w:jc w:val="both"/>
        <w:rPr>
          <w:b/>
          <w:smallCaps/>
          <w:color w:val="2E74B5"/>
        </w:rPr>
      </w:pPr>
      <w:r w:rsidRPr="002F1C71">
        <w:rPr>
          <w:b/>
          <w:smallCaps/>
          <w:color w:val="339966"/>
        </w:rPr>
        <w:t>Sraz:</w:t>
      </w:r>
      <w:r w:rsidRPr="002F1C71">
        <w:t xml:space="preserve"> </w:t>
      </w:r>
      <w:r w:rsidRPr="002F1C71">
        <w:tab/>
        <w:t>v </w:t>
      </w:r>
      <w:r w:rsidRPr="002F1C71">
        <w:rPr>
          <w:b/>
        </w:rPr>
        <w:t>8:40 hodin</w:t>
      </w:r>
      <w:r w:rsidRPr="002F1C71">
        <w:t xml:space="preserve"> na autobusovém nádraží Praha-Háje u stanoviště autobusu 382</w:t>
      </w:r>
    </w:p>
    <w:p w:rsidR="00CD0499" w:rsidRPr="002F1C71" w:rsidRDefault="00CD0499" w:rsidP="00366538">
      <w:pPr>
        <w:tabs>
          <w:tab w:val="left" w:pos="1701"/>
        </w:tabs>
        <w:spacing w:after="40"/>
        <w:ind w:left="1701" w:hanging="1701"/>
        <w:jc w:val="both"/>
      </w:pPr>
      <w:r w:rsidRPr="002F1C71">
        <w:rPr>
          <w:b/>
          <w:smallCaps/>
          <w:color w:val="339966"/>
        </w:rPr>
        <w:t>Odjezd:</w:t>
      </w:r>
      <w:r w:rsidRPr="002F1C71">
        <w:rPr>
          <w:b/>
        </w:rPr>
        <w:tab/>
      </w:r>
      <w:r w:rsidRPr="002F1C71">
        <w:t>v </w:t>
      </w:r>
      <w:r w:rsidRPr="002F1C71">
        <w:rPr>
          <w:b/>
          <w:bCs/>
        </w:rPr>
        <w:t>8:45 hodin</w:t>
      </w:r>
      <w:r w:rsidRPr="002F1C71">
        <w:t xml:space="preserve"> z autobusového nádraží </w:t>
      </w:r>
      <w:r w:rsidRPr="002F1C71">
        <w:rPr>
          <w:b/>
        </w:rPr>
        <w:t>Praha-Háje</w:t>
      </w:r>
      <w:r w:rsidRPr="002F1C71">
        <w:t xml:space="preserve"> autobusem č. 382 do </w:t>
      </w:r>
      <w:r w:rsidRPr="002F1C71">
        <w:rPr>
          <w:u w:val="single"/>
        </w:rPr>
        <w:t>Jevan</w:t>
      </w:r>
      <w:r w:rsidRPr="002F1C71">
        <w:t xml:space="preserve"> (příjezd v 9:35)</w:t>
      </w:r>
    </w:p>
    <w:p w:rsidR="00CD0499" w:rsidRPr="002F1C71" w:rsidRDefault="00CD0499" w:rsidP="00D47EB5">
      <w:pPr>
        <w:tabs>
          <w:tab w:val="left" w:pos="1701"/>
        </w:tabs>
        <w:spacing w:after="120"/>
        <w:ind w:left="1701"/>
        <w:jc w:val="both"/>
      </w:pPr>
      <w:r w:rsidRPr="002F1C71">
        <w:t xml:space="preserve">Pokud někdo přijede autem, může zaparkovat na návsi u rybníka a pak se vrátit zpět auobusem. </w:t>
      </w:r>
    </w:p>
    <w:p w:rsidR="00CD0499" w:rsidRPr="002F1C71" w:rsidRDefault="00CD0499" w:rsidP="00D47EB5">
      <w:pPr>
        <w:tabs>
          <w:tab w:val="left" w:pos="1701"/>
        </w:tabs>
        <w:spacing w:after="120"/>
        <w:ind w:left="1701"/>
        <w:jc w:val="both"/>
      </w:pPr>
      <w:r w:rsidRPr="002F1C71">
        <w:t>Společný odchod z Jevan v 9:35</w:t>
      </w:r>
    </w:p>
    <w:p w:rsidR="00CD0499" w:rsidRPr="002F1C71" w:rsidRDefault="00CD0499" w:rsidP="00E10BAD">
      <w:pPr>
        <w:tabs>
          <w:tab w:val="left" w:pos="1701"/>
        </w:tabs>
        <w:ind w:left="1701" w:hanging="1701"/>
        <w:jc w:val="both"/>
        <w:rPr>
          <w:iCs/>
          <w:snapToGrid w:val="0"/>
        </w:rPr>
      </w:pPr>
      <w:r w:rsidRPr="002F1C71">
        <w:rPr>
          <w:b/>
          <w:smallCaps/>
          <w:color w:val="339966"/>
        </w:rPr>
        <w:t>Návrat:</w:t>
      </w:r>
      <w:r w:rsidRPr="002F1C71">
        <w:rPr>
          <w:b/>
          <w:iCs/>
          <w:smallCaps/>
          <w:snapToGrid w:val="0"/>
        </w:rPr>
        <w:tab/>
      </w:r>
      <w:r w:rsidRPr="002F1C71">
        <w:rPr>
          <w:iCs/>
          <w:snapToGrid w:val="0"/>
        </w:rPr>
        <w:t xml:space="preserve">ze zastávky Sázava: </w:t>
      </w:r>
    </w:p>
    <w:p w:rsidR="00CD0499" w:rsidRPr="002F1C71" w:rsidRDefault="00CD0499" w:rsidP="00660C51">
      <w:pPr>
        <w:tabs>
          <w:tab w:val="left" w:pos="1701"/>
        </w:tabs>
        <w:ind w:left="1701"/>
        <w:jc w:val="both"/>
      </w:pPr>
      <w:r w:rsidRPr="002F1C71">
        <w:rPr>
          <w:bCs/>
          <w:i/>
          <w:iCs/>
          <w:snapToGrid w:val="0"/>
        </w:rPr>
        <w:t>autobusem č. 382</w:t>
      </w:r>
      <w:r w:rsidRPr="002F1C71">
        <w:rPr>
          <w:b/>
          <w:bCs/>
          <w:iCs/>
          <w:snapToGrid w:val="0"/>
        </w:rPr>
        <w:t xml:space="preserve"> </w:t>
      </w:r>
      <w:r w:rsidRPr="002F1C71">
        <w:rPr>
          <w:iCs/>
          <w:snapToGrid w:val="0"/>
        </w:rPr>
        <w:t xml:space="preserve">v 14:15, 16:15, 18:15 do zastávky </w:t>
      </w:r>
      <w:r w:rsidRPr="002F1C71">
        <w:t>Praha, Háje (doba jízdy 1 hodina 23 minut)</w:t>
      </w:r>
    </w:p>
    <w:p w:rsidR="00CD0499" w:rsidRPr="002F1C71" w:rsidRDefault="00CD0499" w:rsidP="00660C51">
      <w:pPr>
        <w:tabs>
          <w:tab w:val="left" w:pos="1701"/>
        </w:tabs>
        <w:ind w:left="1701"/>
        <w:jc w:val="both"/>
      </w:pPr>
      <w:r w:rsidRPr="002F1C71">
        <w:t>k odjezdovým časům autobusu č. 382 ze Sázavy je nutné připočítat:</w:t>
      </w:r>
    </w:p>
    <w:p w:rsidR="00CD0499" w:rsidRPr="002F1C71" w:rsidRDefault="00CD0499" w:rsidP="00660C51">
      <w:pPr>
        <w:tabs>
          <w:tab w:val="left" w:pos="1701"/>
        </w:tabs>
        <w:ind w:left="1701"/>
        <w:jc w:val="both"/>
      </w:pPr>
      <w:r w:rsidRPr="002F1C71">
        <w:t>+ 4 min. – odjezd ze zastávky Klášterní</w:t>
      </w:r>
    </w:p>
    <w:p w:rsidR="00CD0499" w:rsidRPr="002F1C71" w:rsidRDefault="00CD0499" w:rsidP="00660C51">
      <w:pPr>
        <w:tabs>
          <w:tab w:val="left" w:pos="1701"/>
        </w:tabs>
        <w:ind w:left="1701"/>
        <w:jc w:val="both"/>
      </w:pPr>
      <w:r w:rsidRPr="002F1C71">
        <w:t>+ 11 min. – odjezd ze zastávky Stříbrná Skalice, žel. st.</w:t>
      </w:r>
    </w:p>
    <w:p w:rsidR="00CD0499" w:rsidRPr="002F1C71" w:rsidRDefault="00CD0499" w:rsidP="00660C51">
      <w:pPr>
        <w:tabs>
          <w:tab w:val="left" w:pos="1701"/>
        </w:tabs>
        <w:ind w:left="1701"/>
        <w:jc w:val="both"/>
      </w:pPr>
      <w:r w:rsidRPr="002F1C71">
        <w:t>+ 16 min. – odjezd ze zastávky Stříbrná Skalice, nám.</w:t>
      </w:r>
    </w:p>
    <w:p w:rsidR="00CD0499" w:rsidRPr="002F1C71" w:rsidRDefault="00CD0499" w:rsidP="00D47EB5">
      <w:pPr>
        <w:tabs>
          <w:tab w:val="left" w:pos="1701"/>
        </w:tabs>
        <w:spacing w:after="40"/>
        <w:ind w:left="1701"/>
        <w:jc w:val="both"/>
        <w:rPr>
          <w:i/>
          <w:iCs/>
          <w:snapToGrid w:val="0"/>
        </w:rPr>
      </w:pPr>
      <w:r w:rsidRPr="002F1C71">
        <w:rPr>
          <w:i/>
          <w:iCs/>
          <w:snapToGrid w:val="0"/>
        </w:rPr>
        <w:t xml:space="preserve">nebo </w:t>
      </w:r>
    </w:p>
    <w:p w:rsidR="00CD0499" w:rsidRPr="002F1C71" w:rsidRDefault="00CD0499" w:rsidP="00660C51">
      <w:pPr>
        <w:tabs>
          <w:tab w:val="left" w:pos="1701"/>
        </w:tabs>
        <w:spacing w:after="120"/>
        <w:ind w:left="1701"/>
        <w:jc w:val="both"/>
        <w:rPr>
          <w:iCs/>
          <w:snapToGrid w:val="0"/>
        </w:rPr>
      </w:pPr>
      <w:r w:rsidRPr="002F1C71">
        <w:rPr>
          <w:bCs/>
          <w:i/>
          <w:iCs/>
          <w:snapToGrid w:val="0"/>
        </w:rPr>
        <w:t xml:space="preserve">vlakem </w:t>
      </w:r>
      <w:r w:rsidRPr="002F1C71">
        <w:rPr>
          <w:i/>
        </w:rPr>
        <w:t>S80, 9228 Posázaví</w:t>
      </w:r>
      <w:r w:rsidRPr="002F1C71">
        <w:t xml:space="preserve"> v 16:25 do Prahy, hl. nádraží (příjezd 17:50)</w:t>
      </w:r>
    </w:p>
    <w:p w:rsidR="00CD0499" w:rsidRPr="002F1C71" w:rsidRDefault="00CD0499" w:rsidP="00D2018C">
      <w:pPr>
        <w:tabs>
          <w:tab w:val="left" w:pos="1701"/>
        </w:tabs>
        <w:spacing w:after="40"/>
        <w:ind w:left="1701" w:hanging="1701"/>
        <w:jc w:val="both"/>
      </w:pPr>
      <w:r w:rsidRPr="002F1C71">
        <w:rPr>
          <w:b/>
          <w:smallCaps/>
          <w:color w:val="339966"/>
        </w:rPr>
        <w:t>Přihlášky:</w:t>
      </w:r>
      <w:r w:rsidRPr="002F1C71">
        <w:tab/>
      </w:r>
      <w:r w:rsidRPr="002F1C71">
        <w:rPr>
          <w:rFonts w:eastAsia="Times New Roman"/>
          <w:lang w:eastAsia="cs-CZ"/>
        </w:rPr>
        <w:t xml:space="preserve">přihlášky a případné dotazy </w:t>
      </w:r>
      <w:hyperlink r:id="rId7" w:history="1">
        <w:r w:rsidRPr="002F1C71">
          <w:rPr>
            <w:rFonts w:eastAsia="Times New Roman"/>
            <w:lang w:eastAsia="cs-CZ"/>
          </w:rPr>
          <w:t>kolarova.len@seznam.cz</w:t>
        </w:r>
      </w:hyperlink>
      <w:r w:rsidRPr="002F1C71">
        <w:rPr>
          <w:rFonts w:eastAsia="Times New Roman"/>
          <w:color w:val="000000"/>
          <w:lang w:eastAsia="cs-CZ"/>
        </w:rPr>
        <w:t>, telefon 774 117 220</w:t>
      </w:r>
    </w:p>
    <w:p w:rsidR="00CD0499" w:rsidRPr="002F1C71" w:rsidRDefault="00CD0499" w:rsidP="00D2018C">
      <w:pPr>
        <w:spacing w:before="40" w:after="40"/>
        <w:jc w:val="both"/>
        <w:rPr>
          <w:smallCaps/>
          <w:snapToGrid w:val="0"/>
        </w:rPr>
      </w:pPr>
    </w:p>
    <w:p w:rsidR="00CD0499" w:rsidRPr="002F1C71" w:rsidRDefault="00CD0499" w:rsidP="00BB31FE">
      <w:pPr>
        <w:tabs>
          <w:tab w:val="left" w:pos="1701"/>
        </w:tabs>
        <w:spacing w:before="40" w:after="120"/>
        <w:jc w:val="both"/>
        <w:outlineLvl w:val="0"/>
        <w:rPr>
          <w:b/>
          <w:smallCaps/>
          <w:color w:val="339966"/>
        </w:rPr>
      </w:pPr>
      <w:r w:rsidRPr="002F1C71">
        <w:rPr>
          <w:b/>
          <w:smallCaps/>
          <w:color w:val="339966"/>
        </w:rPr>
        <w:t>Trasa</w:t>
      </w:r>
    </w:p>
    <w:p w:rsidR="00CD0499" w:rsidRPr="002F1C71" w:rsidRDefault="00CD0499" w:rsidP="00D2018C">
      <w:pPr>
        <w:tabs>
          <w:tab w:val="left" w:pos="1701"/>
        </w:tabs>
        <w:spacing w:after="20"/>
        <w:jc w:val="both"/>
        <w:outlineLvl w:val="0"/>
        <w:rPr>
          <w:b/>
          <w:i/>
          <w:color w:val="339966"/>
        </w:rPr>
      </w:pPr>
      <w:r w:rsidRPr="002F1C71">
        <w:rPr>
          <w:b/>
          <w:i/>
          <w:color w:val="339966"/>
        </w:rPr>
        <w:t>Základní varianta</w:t>
      </w:r>
    </w:p>
    <w:p w:rsidR="00CD0499" w:rsidRPr="002F1C71" w:rsidRDefault="00CD0499" w:rsidP="00D2018C">
      <w:pPr>
        <w:tabs>
          <w:tab w:val="left" w:pos="1701"/>
        </w:tabs>
        <w:jc w:val="both"/>
      </w:pPr>
      <w:r w:rsidRPr="002F1C71">
        <w:t xml:space="preserve">Od autobusové zastávky po červené ve směru Jevanský rybník ke hrázi. Za hrází pokračovat po silnici dalších cca </w:t>
      </w:r>
      <w:smartTag w:uri="urn:schemas-microsoft-com:office:smarttags" w:element="metricconverter">
        <w:smartTagPr>
          <w:attr w:name="ProductID" w:val="50 m"/>
        </w:smartTagPr>
        <w:r w:rsidRPr="002F1C71">
          <w:t>50 m</w:t>
        </w:r>
      </w:smartTag>
      <w:r w:rsidRPr="002F1C71">
        <w:t xml:space="preserve">, před začátkem svodidel odbočit vpravo na neznačenou cestu, na kterou se za posledním domem zprava napojí NS Voděradské bučiny a po další chvíli zleva LS Penčický okruh. (Pokud nebude schůdná lávka přes Jevanský potok, pak bude nutné přejít hráz, na začátku lesa se dát doleva a za lesovnou projít lesem po neznačené cestě, na kterou se následně napojí NS.) Podél Jevanského potoka dojdeme k rybníku Šáchovec, u kterého se napojí červená turistická značka, po té dojdeme na rozcestí Údolí Jevanského potoka. Dále pokračujeme po žluté značce do Konojed, od zvoničky v Konojedech se napojí modrá značka, která vede přes Klíče, Skalickou myslivnu a Vlkančice až k sázavskému klášteru. Po červené značce se dostaneme na náměstí Voskovce a Wericha, odtud ulicí  Soběslava Pinkase na Lípovou, přes koleje a první vlevo Javorovou dojdeme jak k železniční stanici, tak i k autobusovému nádraží. Případně lze z nám. Voskovce a Wericha dojít na konec Sklářské, odbočit vpravo na neznačenou cestu a přes koleje přijít k autobusu či vlaku z druhé strany. </w:t>
      </w:r>
    </w:p>
    <w:p w:rsidR="00CD0499" w:rsidRPr="002F1C71" w:rsidRDefault="00CD0499" w:rsidP="00E15492">
      <w:pPr>
        <w:tabs>
          <w:tab w:val="left" w:pos="1701"/>
        </w:tabs>
        <w:spacing w:after="120"/>
        <w:jc w:val="both"/>
      </w:pPr>
      <w:r w:rsidRPr="002F1C71">
        <w:rPr>
          <w:bCs/>
          <w:i/>
        </w:rPr>
        <w:t>celková vzdálenost:</w:t>
      </w:r>
      <w:r w:rsidRPr="002F1C71">
        <w:rPr>
          <w:bCs/>
        </w:rPr>
        <w:t xml:space="preserve"> </w:t>
      </w:r>
      <w:smartTag w:uri="urn:schemas-microsoft-com:office:smarttags" w:element="metricconverter">
        <w:smartTagPr>
          <w:attr w:name="ProductID" w:val="17,5 km"/>
        </w:smartTagPr>
        <w:r w:rsidRPr="002F1C71">
          <w:rPr>
            <w:b/>
            <w:bCs/>
          </w:rPr>
          <w:t>17,5 km</w:t>
        </w:r>
      </w:smartTag>
      <w:r w:rsidRPr="002F1C71">
        <w:rPr>
          <w:bCs/>
        </w:rPr>
        <w:t>,</w:t>
      </w:r>
      <w:r w:rsidRPr="002F1C71">
        <w:rPr>
          <w:b/>
          <w:bCs/>
        </w:rPr>
        <w:t xml:space="preserve"> </w:t>
      </w:r>
      <w:hyperlink r:id="rId8" w:tgtFrame="_blank" w:history="1">
        <w:r w:rsidRPr="002F1C71">
          <w:rPr>
            <w:rStyle w:val="Hyperlink"/>
          </w:rPr>
          <w:t>https://mapy.cz/s/lamarevazu</w:t>
        </w:r>
      </w:hyperlink>
    </w:p>
    <w:p w:rsidR="00CD0499" w:rsidRPr="002F1C71" w:rsidRDefault="00CD0499" w:rsidP="00D2018C">
      <w:pPr>
        <w:tabs>
          <w:tab w:val="left" w:pos="1701"/>
        </w:tabs>
        <w:spacing w:after="20"/>
        <w:jc w:val="both"/>
        <w:outlineLvl w:val="0"/>
        <w:rPr>
          <w:b/>
          <w:i/>
          <w:color w:val="339966"/>
        </w:rPr>
      </w:pPr>
      <w:r w:rsidRPr="002F1C71">
        <w:rPr>
          <w:b/>
          <w:i/>
          <w:color w:val="339966"/>
        </w:rPr>
        <w:t xml:space="preserve">Zkrácená varianta </w:t>
      </w:r>
    </w:p>
    <w:p w:rsidR="00CD0499" w:rsidRPr="002F1C71" w:rsidRDefault="00CD0499" w:rsidP="00D2018C">
      <w:pPr>
        <w:tabs>
          <w:tab w:val="left" w:pos="1701"/>
        </w:tabs>
        <w:jc w:val="both"/>
      </w:pPr>
      <w:r w:rsidRPr="002F1C71">
        <w:t xml:space="preserve">Po základní trase dojít ke Skalické myslivně, odtud po žluté do Oplan a Stříbrné Skalice. </w:t>
      </w:r>
    </w:p>
    <w:p w:rsidR="00CD0499" w:rsidRPr="002F1C71" w:rsidRDefault="00CD0499" w:rsidP="00242AF8">
      <w:pPr>
        <w:tabs>
          <w:tab w:val="left" w:pos="1701"/>
        </w:tabs>
        <w:spacing w:after="120"/>
        <w:jc w:val="both"/>
        <w:rPr>
          <w:color w:val="2E74B5"/>
        </w:rPr>
      </w:pPr>
      <w:r w:rsidRPr="002F1C71">
        <w:rPr>
          <w:i/>
        </w:rPr>
        <w:t>celková vzdálenost:</w:t>
      </w:r>
      <w:r w:rsidRPr="002F1C71">
        <w:t xml:space="preserve"> </w:t>
      </w:r>
      <w:smartTag w:uri="urn:schemas-microsoft-com:office:smarttags" w:element="metricconverter">
        <w:smartTagPr>
          <w:attr w:name="ProductID" w:val="14,3 km"/>
        </w:smartTagPr>
        <w:r w:rsidRPr="002F1C71">
          <w:rPr>
            <w:b/>
          </w:rPr>
          <w:t>14,3 km</w:t>
        </w:r>
      </w:smartTag>
      <w:r w:rsidRPr="002F1C71">
        <w:t xml:space="preserve">, </w:t>
      </w:r>
      <w:hyperlink r:id="rId9" w:history="1">
        <w:r w:rsidRPr="002F1C71">
          <w:rPr>
            <w:rStyle w:val="Hyperlink"/>
          </w:rPr>
          <w:t>https://mapy.com/s/naporetaso</w:t>
        </w:r>
      </w:hyperlink>
    </w:p>
    <w:p w:rsidR="00CD0499" w:rsidRPr="002F1C71" w:rsidRDefault="00CD0499" w:rsidP="00D2018C">
      <w:pPr>
        <w:tabs>
          <w:tab w:val="left" w:pos="1701"/>
        </w:tabs>
        <w:spacing w:after="20"/>
        <w:jc w:val="both"/>
        <w:outlineLvl w:val="0"/>
        <w:rPr>
          <w:b/>
          <w:i/>
          <w:color w:val="339966"/>
        </w:rPr>
      </w:pPr>
      <w:r w:rsidRPr="002F1C71">
        <w:rPr>
          <w:b/>
          <w:i/>
          <w:color w:val="339966"/>
        </w:rPr>
        <w:t>Prodloužená varianta</w:t>
      </w:r>
    </w:p>
    <w:p w:rsidR="00CD0499" w:rsidRPr="002F1C71" w:rsidRDefault="00CD0499" w:rsidP="00D2018C">
      <w:pPr>
        <w:tabs>
          <w:tab w:val="left" w:pos="1701"/>
        </w:tabs>
        <w:jc w:val="both"/>
      </w:pPr>
      <w:r w:rsidRPr="002F1C71">
        <w:t xml:space="preserve">Od Sázavského kláštera po červené ve směru Černé Budy na Rufusovu vyhlídku, vyhlídku Kříž na skále až na Marjánku. </w:t>
      </w:r>
    </w:p>
    <w:p w:rsidR="00CD0499" w:rsidRPr="002F1C71" w:rsidRDefault="00CD0499" w:rsidP="00D2018C">
      <w:pPr>
        <w:tabs>
          <w:tab w:val="left" w:pos="1701"/>
        </w:tabs>
        <w:spacing w:after="120"/>
        <w:jc w:val="both"/>
      </w:pPr>
      <w:r w:rsidRPr="002F1C71">
        <w:rPr>
          <w:i/>
        </w:rPr>
        <w:t xml:space="preserve">celková vzdálenost: </w:t>
      </w:r>
      <w:smartTag w:uri="urn:schemas-microsoft-com:office:smarttags" w:element="metricconverter">
        <w:smartTagPr>
          <w:attr w:name="ProductID" w:val="21 km"/>
        </w:smartTagPr>
        <w:r w:rsidRPr="002F1C71">
          <w:rPr>
            <w:b/>
          </w:rPr>
          <w:t>21 km</w:t>
        </w:r>
      </w:smartTag>
      <w:r w:rsidRPr="002F1C71">
        <w:rPr>
          <w:i/>
        </w:rPr>
        <w:t xml:space="preserve">, </w:t>
      </w:r>
      <w:hyperlink r:id="rId10" w:tgtFrame="_blank" w:history="1">
        <w:r w:rsidRPr="002F1C71">
          <w:rPr>
            <w:rStyle w:val="Hyperlink"/>
          </w:rPr>
          <w:t>https://mapy.cz/s/cokobecuse</w:t>
        </w:r>
      </w:hyperlink>
    </w:p>
    <w:p w:rsidR="00CD0499" w:rsidRPr="002F1C71" w:rsidRDefault="00CD0499" w:rsidP="003C0AC5">
      <w:pPr>
        <w:tabs>
          <w:tab w:val="left" w:pos="1701"/>
        </w:tabs>
        <w:spacing w:before="40" w:after="40"/>
        <w:jc w:val="both"/>
        <w:outlineLvl w:val="0"/>
        <w:rPr>
          <w:b/>
          <w:smallCaps/>
          <w:color w:val="339966"/>
        </w:rPr>
      </w:pPr>
      <w:r w:rsidRPr="002F1C71">
        <w:rPr>
          <w:b/>
          <w:smallCaps/>
          <w:color w:val="339966"/>
        </w:rPr>
        <w:t>Občerstvení na trase:</w:t>
      </w:r>
    </w:p>
    <w:p w:rsidR="00CD0499" w:rsidRPr="002F1C71" w:rsidRDefault="00CD0499" w:rsidP="003C0AC5">
      <w:pPr>
        <w:numPr>
          <w:ilvl w:val="0"/>
          <w:numId w:val="4"/>
        </w:numPr>
        <w:tabs>
          <w:tab w:val="left" w:pos="426"/>
        </w:tabs>
        <w:ind w:left="426" w:hanging="426"/>
        <w:jc w:val="both"/>
      </w:pPr>
      <w:r w:rsidRPr="002F1C71">
        <w:t>Hostinec Za vodou v Sázavě, Kláštěrní 152 (zastávka autobusu Klášterní)</w:t>
      </w:r>
    </w:p>
    <w:p w:rsidR="00CD0499" w:rsidRPr="002F1C71" w:rsidRDefault="00CD0499" w:rsidP="003C0AC5">
      <w:pPr>
        <w:numPr>
          <w:ilvl w:val="0"/>
          <w:numId w:val="4"/>
        </w:numPr>
        <w:tabs>
          <w:tab w:val="left" w:pos="426"/>
        </w:tabs>
        <w:ind w:left="426" w:hanging="426"/>
        <w:jc w:val="both"/>
        <w:outlineLvl w:val="0"/>
      </w:pPr>
      <w:r w:rsidRPr="002F1C71">
        <w:t>Cukrárna Sázava, nám. Voskovce a Wericha 280</w:t>
      </w:r>
    </w:p>
    <w:p w:rsidR="00CD0499" w:rsidRPr="002F1C71" w:rsidRDefault="00CD0499" w:rsidP="003C0AC5">
      <w:pPr>
        <w:numPr>
          <w:ilvl w:val="0"/>
          <w:numId w:val="4"/>
        </w:numPr>
        <w:tabs>
          <w:tab w:val="left" w:pos="426"/>
        </w:tabs>
        <w:ind w:left="426" w:hanging="426"/>
        <w:jc w:val="both"/>
      </w:pPr>
      <w:r w:rsidRPr="002F1C71">
        <w:t>Sázavská Kozlovna, Gen. Vedrala Sázavského 420 (u vlakové či autobusové stanice Sázava)</w:t>
      </w:r>
    </w:p>
    <w:p w:rsidR="00CD0499" w:rsidRPr="002F1C71" w:rsidRDefault="00CD0499" w:rsidP="003C0AC5">
      <w:pPr>
        <w:numPr>
          <w:ilvl w:val="0"/>
          <w:numId w:val="4"/>
        </w:numPr>
        <w:tabs>
          <w:tab w:val="left" w:pos="426"/>
        </w:tabs>
        <w:ind w:left="426" w:hanging="426"/>
        <w:jc w:val="both"/>
      </w:pPr>
      <w:r w:rsidRPr="002F1C71">
        <w:rPr>
          <w:i/>
        </w:rPr>
        <w:t>na prodloužené trase:</w:t>
      </w:r>
      <w:r w:rsidRPr="002F1C71">
        <w:t xml:space="preserve"> Restaurace Na Marjánce (zastávka Stříbrná Skalice, žel.st.)</w:t>
      </w:r>
    </w:p>
    <w:p w:rsidR="00CD0499" w:rsidRPr="002F1C71" w:rsidRDefault="00CD0499" w:rsidP="003C0AC5">
      <w:pPr>
        <w:numPr>
          <w:ilvl w:val="0"/>
          <w:numId w:val="4"/>
        </w:numPr>
        <w:tabs>
          <w:tab w:val="left" w:pos="426"/>
        </w:tabs>
        <w:ind w:left="426" w:hanging="426"/>
        <w:jc w:val="both"/>
      </w:pPr>
      <w:r w:rsidRPr="002F1C71">
        <w:rPr>
          <w:i/>
        </w:rPr>
        <w:t>na zkrácené trase:</w:t>
      </w:r>
      <w:r w:rsidRPr="002F1C71">
        <w:t xml:space="preserve"> Restaurace Na Radnici či Mlsnej Bejček ve Stříbrné Skalici (zastávka Stříbrná Skalice, náměstí)</w:t>
      </w:r>
    </w:p>
    <w:p w:rsidR="00CD0499" w:rsidRPr="002F1C71" w:rsidRDefault="00CD0499" w:rsidP="003C0AC5">
      <w:pPr>
        <w:spacing w:before="40" w:after="40"/>
        <w:jc w:val="both"/>
        <w:rPr>
          <w:smallCaps/>
          <w:snapToGrid w:val="0"/>
        </w:rPr>
      </w:pPr>
    </w:p>
    <w:p w:rsidR="00CD0499" w:rsidRPr="002F1C71" w:rsidRDefault="00CD0499" w:rsidP="003C0AC5">
      <w:pPr>
        <w:tabs>
          <w:tab w:val="left" w:pos="1701"/>
        </w:tabs>
        <w:spacing w:before="40" w:after="120"/>
        <w:jc w:val="both"/>
        <w:outlineLvl w:val="0"/>
        <w:rPr>
          <w:b/>
          <w:smallCaps/>
          <w:color w:val="339966"/>
        </w:rPr>
      </w:pPr>
      <w:r w:rsidRPr="002F1C71">
        <w:rPr>
          <w:b/>
          <w:smallCaps/>
          <w:color w:val="339966"/>
        </w:rPr>
        <w:t>Zajímavosti na trase</w:t>
      </w:r>
    </w:p>
    <w:p w:rsidR="00CD0499" w:rsidRPr="002F1C71" w:rsidRDefault="00CD0499" w:rsidP="002F1C71">
      <w:pPr>
        <w:tabs>
          <w:tab w:val="left" w:pos="1701"/>
        </w:tabs>
        <w:spacing w:after="80"/>
        <w:jc w:val="both"/>
      </w:pPr>
      <w:r w:rsidRPr="002F1C71">
        <w:rPr>
          <w:b/>
          <w:color w:val="000000"/>
        </w:rPr>
        <w:t xml:space="preserve">Voděradské bučiny: </w:t>
      </w:r>
      <w:r w:rsidRPr="002F1C71">
        <w:rPr>
          <w:color w:val="000000"/>
        </w:rPr>
        <w:t>R</w:t>
      </w:r>
      <w:r w:rsidRPr="002F1C71">
        <w:t xml:space="preserve">ozsáhlý lesní komplex na pravém břehu </w:t>
      </w:r>
      <w:hyperlink r:id="rId11" w:tooltip="Jevanský potok" w:history="1">
        <w:r w:rsidRPr="002F1C71">
          <w:t>Jevanského potoka</w:t>
        </w:r>
      </w:hyperlink>
      <w:r w:rsidRPr="002F1C71">
        <w:t xml:space="preserve">. Les tvoří převážně </w:t>
      </w:r>
      <w:hyperlink r:id="rId12" w:tooltip="Buk lesní" w:history="1">
        <w:r w:rsidRPr="002F1C71">
          <w:t xml:space="preserve">buky, </w:t>
        </w:r>
      </w:hyperlink>
      <w:r w:rsidRPr="002F1C71">
        <w:t xml:space="preserve">duby, habry, místy se vyskytuje </w:t>
      </w:r>
      <w:hyperlink r:id="rId13" w:tooltip="Topol osika" w:history="1">
        <w:r w:rsidRPr="002F1C71">
          <w:t xml:space="preserve">topol, </w:t>
        </w:r>
      </w:hyperlink>
      <w:hyperlink r:id="rId14" w:tooltip="Lípa malolistá" w:history="1">
        <w:r w:rsidRPr="002F1C71">
          <w:t>lípa</w:t>
        </w:r>
      </w:hyperlink>
      <w:r w:rsidRPr="002F1C71">
        <w:t xml:space="preserve"> či </w:t>
      </w:r>
      <w:hyperlink r:id="rId15" w:tooltip="Bříza bělokorá" w:history="1">
        <w:r w:rsidRPr="002F1C71">
          <w:t xml:space="preserve">bříza. </w:t>
        </w:r>
      </w:hyperlink>
      <w:r w:rsidRPr="002F1C71">
        <w:t xml:space="preserve">V lese hnízdí řada vzácných druhů ptáků, například </w:t>
      </w:r>
      <w:hyperlink r:id="rId16" w:tooltip="Datel černý" w:history="1">
        <w:r w:rsidRPr="002F1C71">
          <w:t>datel černý</w:t>
        </w:r>
      </w:hyperlink>
      <w:r w:rsidRPr="002F1C71">
        <w:t xml:space="preserve">, </w:t>
      </w:r>
      <w:hyperlink r:id="rId17" w:tooltip="Holub doupňák" w:history="1">
        <w:r w:rsidRPr="002F1C71">
          <w:t>holub doupňák</w:t>
        </w:r>
      </w:hyperlink>
      <w:r w:rsidRPr="002F1C71">
        <w:t xml:space="preserve"> či </w:t>
      </w:r>
      <w:hyperlink r:id="rId18" w:tooltip="Jestřáb lesní" w:history="1">
        <w:r w:rsidRPr="002F1C71">
          <w:t>jestřáb lesní</w:t>
        </w:r>
      </w:hyperlink>
      <w:r w:rsidRPr="002F1C71">
        <w:t xml:space="preserve">. Část území tvoří bezzásahové neupravované plochy. Rezervace slouží jako vědecko-výzkumný a naukový objekt </w:t>
      </w:r>
      <w:hyperlink r:id="rId19" w:tooltip="Fakulta lesnická a dřevařská České zemědělské univerzity" w:history="1">
        <w:r w:rsidRPr="002F1C71">
          <w:t>Fakulty lesnické a dřevařské</w:t>
        </w:r>
      </w:hyperlink>
      <w:r w:rsidRPr="002F1C71">
        <w:t xml:space="preserve"> </w:t>
      </w:r>
      <w:hyperlink r:id="rId20" w:tooltip="ČZU" w:history="1">
        <w:r w:rsidRPr="002F1C71">
          <w:t>České zemědělské univerzity v Praze</w:t>
        </w:r>
      </w:hyperlink>
      <w:r w:rsidRPr="002F1C71">
        <w:t>.</w:t>
      </w:r>
    </w:p>
    <w:p w:rsidR="00CD0499" w:rsidRPr="002F1C71" w:rsidRDefault="00CD0499" w:rsidP="002F1C71">
      <w:pPr>
        <w:tabs>
          <w:tab w:val="left" w:pos="1701"/>
        </w:tabs>
        <w:spacing w:after="80"/>
        <w:jc w:val="both"/>
      </w:pPr>
      <w:r w:rsidRPr="002F1C71">
        <w:rPr>
          <w:b/>
          <w:color w:val="000000"/>
        </w:rPr>
        <w:t xml:space="preserve">Kostel sv. Václava v Konojedech: </w:t>
      </w:r>
      <w:r w:rsidRPr="002F1C71">
        <w:t>Pozdně barokní kostel vystavěný v letech 1776–1777.</w:t>
      </w:r>
    </w:p>
    <w:p w:rsidR="00CD0499" w:rsidRPr="002F1C71" w:rsidRDefault="00CD0499" w:rsidP="0088226B">
      <w:pPr>
        <w:tabs>
          <w:tab w:val="left" w:pos="1701"/>
        </w:tabs>
        <w:spacing w:after="20"/>
        <w:jc w:val="both"/>
      </w:pPr>
      <w:r w:rsidRPr="002F1C71">
        <w:rPr>
          <w:b/>
          <w:color w:val="000000"/>
        </w:rPr>
        <w:t xml:space="preserve">Sázavský klášter: </w:t>
      </w:r>
      <w:r w:rsidRPr="002F1C71">
        <w:rPr>
          <w:color w:val="000000"/>
        </w:rPr>
        <w:t>P</w:t>
      </w:r>
      <w:r w:rsidRPr="002F1C71">
        <w:t xml:space="preserve">odnět k založení kláštera dal v 11. století později svatořečený Prokop, který se stal jeho prvním opatem. Až do roku 1080, do papežova zákazu, se zdejší bohoslužby konaly ve slovanském jazyce. Tradici slovanské liturgie obnovil až Karel IV. ve 14. století, kdy také původně románská stavba dostala gotickou podobu. Památkou z té doby je například kostel sv. Prokopa či kapitulní síň s pozoruhodnými nástěnnými malbami. Roku 1785 byl v rámci všeobecného nařízení Josefa II. klášter zrušen a přeměněn na novorenesanční zámek. Mezi nejvzácnější prvky uvnitř kláštera patří gotické fresky mariánského cyklu a unikátní Sázavská Madona. V severní zahradě se nachází základy románského kostela sv. Kříže a nikdy nedostavěný chrám Panny Marie a sv. Jana Křtitele ze 14. století. V kostele sv. Prokopa je bohatá barokní a rokoková výzdoba. </w:t>
      </w:r>
      <w:hyperlink r:id="rId21" w:history="1">
        <w:r w:rsidRPr="002F1C71">
          <w:rPr>
            <w:rStyle w:val="Hyperlink"/>
          </w:rPr>
          <w:t>www.klaster-sazava.cz</w:t>
        </w:r>
      </w:hyperlink>
    </w:p>
    <w:p w:rsidR="00CD0499" w:rsidRPr="002F1C71" w:rsidRDefault="00CD0499" w:rsidP="0088226B">
      <w:pPr>
        <w:tabs>
          <w:tab w:val="num" w:pos="720"/>
          <w:tab w:val="left" w:pos="1701"/>
        </w:tabs>
        <w:jc w:val="both"/>
      </w:pPr>
      <w:r w:rsidRPr="002F1C71">
        <w:rPr>
          <w:i/>
        </w:rPr>
        <w:t>Otvírací doba:</w:t>
      </w:r>
      <w:r w:rsidRPr="002F1C71">
        <w:t xml:space="preserve"> 10–15:30; začátek prohlídek 10:00, 11:15, 13:00, 14:15, 15:30 hodin</w:t>
      </w:r>
    </w:p>
    <w:p w:rsidR="00CD0499" w:rsidRPr="002F1C71" w:rsidRDefault="00CD0499" w:rsidP="002F1C71">
      <w:pPr>
        <w:tabs>
          <w:tab w:val="left" w:pos="1701"/>
        </w:tabs>
        <w:spacing w:after="80"/>
        <w:jc w:val="both"/>
      </w:pPr>
      <w:r w:rsidRPr="002F1C71">
        <w:rPr>
          <w:i/>
        </w:rPr>
        <w:t>Vstupné:</w:t>
      </w:r>
      <w:r w:rsidRPr="002F1C71">
        <w:t xml:space="preserve"> 180 Kč, zlevněné 140 Kč; vstup do severní zahrady je bezplatný </w:t>
      </w:r>
    </w:p>
    <w:p w:rsidR="00CD0499" w:rsidRPr="002F1C71" w:rsidRDefault="00CD0499" w:rsidP="002F1C71">
      <w:pPr>
        <w:tabs>
          <w:tab w:val="left" w:pos="1701"/>
        </w:tabs>
        <w:spacing w:after="80"/>
        <w:jc w:val="both"/>
      </w:pPr>
      <w:r w:rsidRPr="002F1C71">
        <w:rPr>
          <w:b/>
          <w:color w:val="000000"/>
        </w:rPr>
        <w:t>Hradiště Černé Budy:</w:t>
      </w:r>
      <w:r w:rsidRPr="002F1C71">
        <w:rPr>
          <w:color w:val="000000"/>
        </w:rPr>
        <w:t xml:space="preserve"> L</w:t>
      </w:r>
      <w:r w:rsidRPr="002F1C71">
        <w:t>eží kolem dvou vrcholů Krkavčích skal a v sedle mezi nimi. Na jihu ho chrání příkrý, místy zcela kolmý skalnatý sráz. Z ostatních stran tvoří opevnění umělý val. Nejlépe se dochoval na severní straně, kde už svah začíná klesat k Nučickému potoku. Keramika, která zde byla nalezena, pochází z pozdní doby kamenné, mladší doby bronzové a raného středověku.</w:t>
      </w:r>
    </w:p>
    <w:p w:rsidR="00CD0499" w:rsidRPr="002F1C71" w:rsidRDefault="00CD0499" w:rsidP="002F1C71">
      <w:pPr>
        <w:tabs>
          <w:tab w:val="left" w:pos="1701"/>
        </w:tabs>
        <w:spacing w:after="80"/>
        <w:jc w:val="both"/>
      </w:pPr>
      <w:r w:rsidRPr="002F1C71">
        <w:rPr>
          <w:b/>
          <w:bCs/>
          <w:color w:val="000000"/>
        </w:rPr>
        <w:t xml:space="preserve">Zbytky hradu Stříbrná Skalice: </w:t>
      </w:r>
      <w:r w:rsidRPr="002F1C71">
        <w:t>Poprvé byl hrad písemně doložen v roce 1402. V roce 1403 byl hrad bez boje dobit a následně pobořen a vypálen císařem Zikmundem. Poté již nebyl obnoven a v roce 1730 byl na jeho místě vystaven kostel sv. Jana Nepomuckého.</w:t>
      </w:r>
    </w:p>
    <w:p w:rsidR="00CD0499" w:rsidRPr="002F1C71" w:rsidRDefault="00CD0499" w:rsidP="002F1C71">
      <w:pPr>
        <w:tabs>
          <w:tab w:val="left" w:pos="1701"/>
        </w:tabs>
        <w:spacing w:after="80"/>
        <w:jc w:val="both"/>
      </w:pPr>
      <w:r w:rsidRPr="002F1C71">
        <w:rPr>
          <w:b/>
          <w:bCs/>
        </w:rPr>
        <w:t xml:space="preserve">Kostel sv. Jana Nepomuckého ve Stříbrné Skalici: </w:t>
      </w:r>
      <w:r w:rsidRPr="002F1C71">
        <w:rPr>
          <w:bCs/>
        </w:rPr>
        <w:t>Byl vy</w:t>
      </w:r>
      <w:r w:rsidRPr="002F1C71">
        <w:t xml:space="preserve">budován v letech 1730–1733 v barokním slohu. Ve druhé polovině 18. století byla na západní straně objektu přistavěna napůl zděná, napůl bedněná zvonice. Hlavní oltář je ze druhé čtvrtiny 18. století. V kostele se nacházejí další dva oltáře, raně barokní oltář sv. Václava z roku </w:t>
      </w:r>
      <w:smartTag w:uri="urn:schemas-microsoft-com:office:smarttags" w:element="metricconverter">
        <w:smartTagPr>
          <w:attr w:name="ProductID" w:val="1658 a"/>
        </w:smartTagPr>
        <w:r w:rsidRPr="002F1C71">
          <w:t>1658 a</w:t>
        </w:r>
      </w:smartTag>
      <w:r w:rsidRPr="002F1C71">
        <w:t xml:space="preserve"> rokokový oltář sv. Rodiny z roku 1752.</w:t>
      </w:r>
    </w:p>
    <w:p w:rsidR="00CD0499" w:rsidRPr="002F1C71" w:rsidRDefault="00CD0499" w:rsidP="00A32B29">
      <w:pPr>
        <w:tabs>
          <w:tab w:val="left" w:pos="1701"/>
        </w:tabs>
        <w:spacing w:after="120"/>
        <w:jc w:val="both"/>
      </w:pPr>
      <w:r w:rsidRPr="002F1C71">
        <w:rPr>
          <w:b/>
          <w:bCs/>
        </w:rPr>
        <w:t xml:space="preserve">Kostel sv. Jakuba Staršího ve Stříbrné Skalici: </w:t>
      </w:r>
      <w:r w:rsidRPr="002F1C71">
        <w:t>Patří k cenným českým románským památkám. Postaven byl ve 12. století. Jedná se o jednolodní stavbu s apsidou a hranolovou věží. Na stěnách se nacházejí vzácné románské malby. V letech 1950–1951 bylo při restaurování odhaleno původní románské zdivo stavěné kvádříkovou technikou.</w:t>
      </w:r>
    </w:p>
    <w:sectPr w:rsidR="00CD0499" w:rsidRPr="002F1C71" w:rsidSect="00F26CF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0499" w:rsidRDefault="00CD0499" w:rsidP="006A7ECB">
      <w:r>
        <w:separator/>
      </w:r>
    </w:p>
  </w:endnote>
  <w:endnote w:type="continuationSeparator" w:id="1">
    <w:p w:rsidR="00CD0499" w:rsidRDefault="00CD0499" w:rsidP="006A7E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MS Mincho">
    <w:altName w:val="?l?r ??fc"/>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0499" w:rsidRDefault="00CD0499" w:rsidP="006A7ECB">
      <w:r>
        <w:separator/>
      </w:r>
    </w:p>
  </w:footnote>
  <w:footnote w:type="continuationSeparator" w:id="1">
    <w:p w:rsidR="00CD0499" w:rsidRDefault="00CD0499" w:rsidP="006A7E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642D81"/>
    <w:multiLevelType w:val="hybridMultilevel"/>
    <w:tmpl w:val="E788CE8E"/>
    <w:lvl w:ilvl="0" w:tplc="08090011">
      <w:start w:val="1"/>
      <w:numFmt w:val="decimal"/>
      <w:lvlText w:val="%1)"/>
      <w:lvlJc w:val="left"/>
      <w:pPr>
        <w:ind w:left="1800" w:hanging="360"/>
      </w:pPr>
      <w:rPr>
        <w:rFonts w:cs="Times New Roman"/>
      </w:rPr>
    </w:lvl>
    <w:lvl w:ilvl="1" w:tplc="08090019">
      <w:start w:val="1"/>
      <w:numFmt w:val="lowerLetter"/>
      <w:lvlText w:val="%2."/>
      <w:lvlJc w:val="left"/>
      <w:pPr>
        <w:ind w:left="2520" w:hanging="360"/>
      </w:pPr>
      <w:rPr>
        <w:rFonts w:cs="Times New Roman"/>
      </w:rPr>
    </w:lvl>
    <w:lvl w:ilvl="2" w:tplc="0809001B">
      <w:start w:val="1"/>
      <w:numFmt w:val="lowerRoman"/>
      <w:lvlText w:val="%3."/>
      <w:lvlJc w:val="right"/>
      <w:pPr>
        <w:ind w:left="3240" w:hanging="180"/>
      </w:pPr>
      <w:rPr>
        <w:rFonts w:cs="Times New Roman"/>
      </w:rPr>
    </w:lvl>
    <w:lvl w:ilvl="3" w:tplc="0809000F">
      <w:start w:val="1"/>
      <w:numFmt w:val="decimal"/>
      <w:lvlText w:val="%4."/>
      <w:lvlJc w:val="left"/>
      <w:pPr>
        <w:ind w:left="3960" w:hanging="360"/>
      </w:pPr>
      <w:rPr>
        <w:rFonts w:cs="Times New Roman"/>
      </w:rPr>
    </w:lvl>
    <w:lvl w:ilvl="4" w:tplc="08090019">
      <w:start w:val="1"/>
      <w:numFmt w:val="lowerLetter"/>
      <w:lvlText w:val="%5."/>
      <w:lvlJc w:val="left"/>
      <w:pPr>
        <w:ind w:left="4680" w:hanging="360"/>
      </w:pPr>
      <w:rPr>
        <w:rFonts w:cs="Times New Roman"/>
      </w:rPr>
    </w:lvl>
    <w:lvl w:ilvl="5" w:tplc="0809001B">
      <w:start w:val="1"/>
      <w:numFmt w:val="lowerRoman"/>
      <w:lvlText w:val="%6."/>
      <w:lvlJc w:val="right"/>
      <w:pPr>
        <w:ind w:left="5400" w:hanging="180"/>
      </w:pPr>
      <w:rPr>
        <w:rFonts w:cs="Times New Roman"/>
      </w:rPr>
    </w:lvl>
    <w:lvl w:ilvl="6" w:tplc="0809000F">
      <w:start w:val="1"/>
      <w:numFmt w:val="decimal"/>
      <w:lvlText w:val="%7."/>
      <w:lvlJc w:val="left"/>
      <w:pPr>
        <w:ind w:left="6120" w:hanging="360"/>
      </w:pPr>
      <w:rPr>
        <w:rFonts w:cs="Times New Roman"/>
      </w:rPr>
    </w:lvl>
    <w:lvl w:ilvl="7" w:tplc="08090019">
      <w:start w:val="1"/>
      <w:numFmt w:val="lowerLetter"/>
      <w:lvlText w:val="%8."/>
      <w:lvlJc w:val="left"/>
      <w:pPr>
        <w:ind w:left="6840" w:hanging="360"/>
      </w:pPr>
      <w:rPr>
        <w:rFonts w:cs="Times New Roman"/>
      </w:rPr>
    </w:lvl>
    <w:lvl w:ilvl="8" w:tplc="0809001B">
      <w:start w:val="1"/>
      <w:numFmt w:val="lowerRoman"/>
      <w:lvlText w:val="%9."/>
      <w:lvlJc w:val="right"/>
      <w:pPr>
        <w:ind w:left="7560" w:hanging="180"/>
      </w:pPr>
      <w:rPr>
        <w:rFonts w:cs="Times New Roman"/>
      </w:rPr>
    </w:lvl>
  </w:abstractNum>
  <w:abstractNum w:abstractNumId="1">
    <w:nsid w:val="31D1679C"/>
    <w:multiLevelType w:val="multilevel"/>
    <w:tmpl w:val="51D4C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C868BC"/>
    <w:multiLevelType w:val="hybridMultilevel"/>
    <w:tmpl w:val="8D60FEAA"/>
    <w:lvl w:ilvl="0" w:tplc="2DA8E66C">
      <w:start w:val="1"/>
      <w:numFmt w:val="bullet"/>
      <w:lvlText w:val="‒"/>
      <w:lvlJc w:val="left"/>
      <w:pPr>
        <w:tabs>
          <w:tab w:val="num" w:pos="-76"/>
        </w:tabs>
        <w:ind w:left="644" w:hanging="360"/>
      </w:pPr>
      <w:rPr>
        <w:rFonts w:ascii="Arial" w:hAnsi="Arial" w:hint="default"/>
        <w:b w:val="0"/>
        <w:i w:val="0"/>
        <w:sz w:val="20"/>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
    <w:nsid w:val="46876386"/>
    <w:multiLevelType w:val="hybridMultilevel"/>
    <w:tmpl w:val="B13CD7F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E1673"/>
    <w:rsid w:val="00013EF1"/>
    <w:rsid w:val="00033BC7"/>
    <w:rsid w:val="00060DE1"/>
    <w:rsid w:val="00066F1A"/>
    <w:rsid w:val="00081EEE"/>
    <w:rsid w:val="0009385A"/>
    <w:rsid w:val="000B4EBE"/>
    <w:rsid w:val="000B581A"/>
    <w:rsid w:val="000E1673"/>
    <w:rsid w:val="001515D9"/>
    <w:rsid w:val="001665C6"/>
    <w:rsid w:val="00193159"/>
    <w:rsid w:val="001A7D9B"/>
    <w:rsid w:val="001B04CB"/>
    <w:rsid w:val="001B2D38"/>
    <w:rsid w:val="001C65E7"/>
    <w:rsid w:val="001E2CA0"/>
    <w:rsid w:val="00217A04"/>
    <w:rsid w:val="0022298D"/>
    <w:rsid w:val="00240D79"/>
    <w:rsid w:val="00242AF8"/>
    <w:rsid w:val="0024669D"/>
    <w:rsid w:val="00257092"/>
    <w:rsid w:val="002706DB"/>
    <w:rsid w:val="00284C15"/>
    <w:rsid w:val="002F1C71"/>
    <w:rsid w:val="00366538"/>
    <w:rsid w:val="003A0CBB"/>
    <w:rsid w:val="003A6C93"/>
    <w:rsid w:val="003B2670"/>
    <w:rsid w:val="003C0AC5"/>
    <w:rsid w:val="004062C6"/>
    <w:rsid w:val="00423080"/>
    <w:rsid w:val="004301DA"/>
    <w:rsid w:val="00434274"/>
    <w:rsid w:val="00446563"/>
    <w:rsid w:val="004744CC"/>
    <w:rsid w:val="00474F08"/>
    <w:rsid w:val="004A130F"/>
    <w:rsid w:val="004A5290"/>
    <w:rsid w:val="00501A0E"/>
    <w:rsid w:val="0052684F"/>
    <w:rsid w:val="00534CD4"/>
    <w:rsid w:val="00551D9D"/>
    <w:rsid w:val="0057552B"/>
    <w:rsid w:val="005C7229"/>
    <w:rsid w:val="005E030F"/>
    <w:rsid w:val="00646902"/>
    <w:rsid w:val="00660C51"/>
    <w:rsid w:val="00661424"/>
    <w:rsid w:val="006956E3"/>
    <w:rsid w:val="006A7ECB"/>
    <w:rsid w:val="007166D9"/>
    <w:rsid w:val="007565BB"/>
    <w:rsid w:val="007748A4"/>
    <w:rsid w:val="00780635"/>
    <w:rsid w:val="007D068F"/>
    <w:rsid w:val="007E6EC3"/>
    <w:rsid w:val="00802541"/>
    <w:rsid w:val="0084432A"/>
    <w:rsid w:val="0088226B"/>
    <w:rsid w:val="008828E8"/>
    <w:rsid w:val="00886A3F"/>
    <w:rsid w:val="00896BE8"/>
    <w:rsid w:val="008E4195"/>
    <w:rsid w:val="008F3021"/>
    <w:rsid w:val="008F6666"/>
    <w:rsid w:val="00937393"/>
    <w:rsid w:val="0095213F"/>
    <w:rsid w:val="00982A91"/>
    <w:rsid w:val="009A4316"/>
    <w:rsid w:val="009C2AF9"/>
    <w:rsid w:val="009C5ECB"/>
    <w:rsid w:val="009E2EEE"/>
    <w:rsid w:val="00A32B29"/>
    <w:rsid w:val="00B4520C"/>
    <w:rsid w:val="00B87153"/>
    <w:rsid w:val="00BA658F"/>
    <w:rsid w:val="00BB31FE"/>
    <w:rsid w:val="00BF3DFA"/>
    <w:rsid w:val="00BF45A3"/>
    <w:rsid w:val="00C112C0"/>
    <w:rsid w:val="00C3613F"/>
    <w:rsid w:val="00C403E1"/>
    <w:rsid w:val="00C61CEA"/>
    <w:rsid w:val="00C63A11"/>
    <w:rsid w:val="00C924D1"/>
    <w:rsid w:val="00CB6525"/>
    <w:rsid w:val="00CC014F"/>
    <w:rsid w:val="00CC246F"/>
    <w:rsid w:val="00CD0499"/>
    <w:rsid w:val="00D2018C"/>
    <w:rsid w:val="00D232B4"/>
    <w:rsid w:val="00D34F3D"/>
    <w:rsid w:val="00D379D2"/>
    <w:rsid w:val="00D41630"/>
    <w:rsid w:val="00D47EB5"/>
    <w:rsid w:val="00D575F7"/>
    <w:rsid w:val="00D82407"/>
    <w:rsid w:val="00DF70A8"/>
    <w:rsid w:val="00E10BAD"/>
    <w:rsid w:val="00E15492"/>
    <w:rsid w:val="00E15EEA"/>
    <w:rsid w:val="00E42579"/>
    <w:rsid w:val="00E51A0E"/>
    <w:rsid w:val="00F178E3"/>
    <w:rsid w:val="00F26CF9"/>
    <w:rsid w:val="00F80927"/>
    <w:rsid w:val="00F841D8"/>
    <w:rsid w:val="00F9431F"/>
    <w:rsid w:val="00FA7774"/>
    <w:rsid w:val="00FD72AF"/>
  </w:rsids>
  <m:mathPr>
    <m:mathFont m:val="Cambria Math"/>
    <m:brkBin m:val="before"/>
    <m:brkBinSub m:val="--"/>
    <m:smallFrac m:val="off"/>
    <m:dispDef/>
    <m:lMargin m:val="0"/>
    <m:rMargin m:val="0"/>
    <m:defJc m:val="centerGroup"/>
    <m:wrapIndent m:val="1440"/>
    <m:intLim m:val="subSup"/>
    <m:naryLim m:val="undOvr"/>
  </m:mathPr>
  <w:uiCompat97To2003/>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cs-CZ" w:eastAsia="cs-CZ"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73"/>
    <w:rPr>
      <w:rFonts w:ascii="Times New Roman" w:eastAsia="MS Mincho" w:hAnsi="Times New Roman"/>
      <w:sz w:val="24"/>
      <w:szCs w:val="24"/>
      <w:lang w:eastAsia="ja-JP"/>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E1673"/>
    <w:rPr>
      <w:rFonts w:cs="Times New Roman"/>
      <w:color w:val="0000FF"/>
      <w:u w:val="single"/>
    </w:rPr>
  </w:style>
  <w:style w:type="paragraph" w:styleId="NormalWeb">
    <w:name w:val="Normal (Web)"/>
    <w:basedOn w:val="Normal"/>
    <w:uiPriority w:val="99"/>
    <w:semiHidden/>
    <w:rsid w:val="000E1673"/>
    <w:pPr>
      <w:spacing w:after="360"/>
    </w:pPr>
    <w:rPr>
      <w:rFonts w:eastAsia="Times New Roman"/>
      <w:lang w:eastAsia="cs-CZ"/>
    </w:rPr>
  </w:style>
  <w:style w:type="paragraph" w:customStyle="1" w:styleId="Odstavecseseznamem1">
    <w:name w:val="Odstavec se seznamem1"/>
    <w:basedOn w:val="Normal"/>
    <w:uiPriority w:val="99"/>
    <w:rsid w:val="00240D79"/>
    <w:pPr>
      <w:spacing w:after="160" w:line="256" w:lineRule="auto"/>
      <w:ind w:left="720"/>
      <w:contextualSpacing/>
    </w:pPr>
    <w:rPr>
      <w:rFonts w:ascii="Calibri" w:eastAsia="Times New Roman" w:hAnsi="Calibri"/>
      <w:sz w:val="22"/>
      <w:szCs w:val="22"/>
      <w:lang w:val="en-GB" w:eastAsia="en-US"/>
    </w:rPr>
  </w:style>
  <w:style w:type="character" w:customStyle="1" w:styleId="UnresolvedMention">
    <w:name w:val="Unresolved Mention"/>
    <w:basedOn w:val="DefaultParagraphFont"/>
    <w:uiPriority w:val="99"/>
    <w:semiHidden/>
    <w:rsid w:val="00446563"/>
    <w:rPr>
      <w:rFonts w:cs="Times New Roman"/>
      <w:color w:val="808080"/>
      <w:shd w:val="clear" w:color="auto" w:fill="E6E6E6"/>
    </w:rPr>
  </w:style>
  <w:style w:type="character" w:styleId="FollowedHyperlink">
    <w:name w:val="FollowedHyperlink"/>
    <w:basedOn w:val="DefaultParagraphFont"/>
    <w:uiPriority w:val="99"/>
    <w:semiHidden/>
    <w:rsid w:val="00446563"/>
    <w:rPr>
      <w:rFonts w:cs="Times New Roman"/>
      <w:color w:val="954F72"/>
      <w:u w:val="single"/>
    </w:rPr>
  </w:style>
  <w:style w:type="character" w:styleId="Strong">
    <w:name w:val="Strong"/>
    <w:basedOn w:val="DefaultParagraphFont"/>
    <w:uiPriority w:val="99"/>
    <w:qFormat/>
    <w:rsid w:val="00033BC7"/>
    <w:rPr>
      <w:rFonts w:cs="Times New Roman"/>
      <w:b/>
      <w:bCs/>
    </w:rPr>
  </w:style>
  <w:style w:type="paragraph" w:styleId="ListParagraph">
    <w:name w:val="List Paragraph"/>
    <w:basedOn w:val="Normal"/>
    <w:uiPriority w:val="99"/>
    <w:qFormat/>
    <w:rsid w:val="00501A0E"/>
    <w:pPr>
      <w:ind w:left="720"/>
      <w:contextualSpacing/>
    </w:pPr>
  </w:style>
  <w:style w:type="paragraph" w:styleId="Header">
    <w:name w:val="header"/>
    <w:basedOn w:val="Normal"/>
    <w:link w:val="HeaderChar"/>
    <w:uiPriority w:val="99"/>
    <w:rsid w:val="006A7ECB"/>
    <w:pPr>
      <w:tabs>
        <w:tab w:val="center" w:pos="4536"/>
        <w:tab w:val="right" w:pos="9072"/>
      </w:tabs>
    </w:pPr>
  </w:style>
  <w:style w:type="character" w:customStyle="1" w:styleId="HeaderChar">
    <w:name w:val="Header Char"/>
    <w:basedOn w:val="DefaultParagraphFont"/>
    <w:link w:val="Header"/>
    <w:uiPriority w:val="99"/>
    <w:locked/>
    <w:rsid w:val="006A7ECB"/>
    <w:rPr>
      <w:rFonts w:ascii="Times New Roman" w:eastAsia="MS Mincho" w:hAnsi="Times New Roman" w:cs="Times New Roman"/>
      <w:sz w:val="24"/>
      <w:szCs w:val="24"/>
      <w:lang w:eastAsia="ja-JP"/>
    </w:rPr>
  </w:style>
  <w:style w:type="paragraph" w:styleId="Footer">
    <w:name w:val="footer"/>
    <w:basedOn w:val="Normal"/>
    <w:link w:val="FooterChar"/>
    <w:uiPriority w:val="99"/>
    <w:rsid w:val="006A7ECB"/>
    <w:pPr>
      <w:tabs>
        <w:tab w:val="center" w:pos="4536"/>
        <w:tab w:val="right" w:pos="9072"/>
      </w:tabs>
    </w:pPr>
  </w:style>
  <w:style w:type="character" w:customStyle="1" w:styleId="FooterChar">
    <w:name w:val="Footer Char"/>
    <w:basedOn w:val="DefaultParagraphFont"/>
    <w:link w:val="Footer"/>
    <w:uiPriority w:val="99"/>
    <w:locked/>
    <w:rsid w:val="006A7ECB"/>
    <w:rPr>
      <w:rFonts w:ascii="Times New Roman" w:eastAsia="MS Mincho" w:hAnsi="Times New Roman" w:cs="Times New Roman"/>
      <w:sz w:val="24"/>
      <w:szCs w:val="24"/>
      <w:lang w:eastAsia="ja-JP"/>
    </w:rPr>
  </w:style>
  <w:style w:type="paragraph" w:styleId="DocumentMap">
    <w:name w:val="Document Map"/>
    <w:basedOn w:val="Normal"/>
    <w:link w:val="DocumentMapChar"/>
    <w:uiPriority w:val="99"/>
    <w:semiHidden/>
    <w:rsid w:val="00366538"/>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F00E12"/>
    <w:rPr>
      <w:rFonts w:ascii="Times New Roman" w:eastAsia="MS Mincho" w:hAnsi="Times New Roman"/>
      <w:sz w:val="0"/>
      <w:szCs w:val="0"/>
      <w:lang w:eastAsia="ja-JP"/>
    </w:rPr>
  </w:style>
</w:styles>
</file>

<file path=word/webSettings.xml><?xml version="1.0" encoding="utf-8"?>
<w:webSettings xmlns:r="http://schemas.openxmlformats.org/officeDocument/2006/relationships" xmlns:w="http://schemas.openxmlformats.org/wordprocessingml/2006/main">
  <w:divs>
    <w:div w:id="1857384793">
      <w:marLeft w:val="0"/>
      <w:marRight w:val="0"/>
      <w:marTop w:val="0"/>
      <w:marBottom w:val="0"/>
      <w:divBdr>
        <w:top w:val="none" w:sz="0" w:space="0" w:color="auto"/>
        <w:left w:val="none" w:sz="0" w:space="0" w:color="auto"/>
        <w:bottom w:val="none" w:sz="0" w:space="0" w:color="auto"/>
        <w:right w:val="none" w:sz="0" w:space="0" w:color="auto"/>
      </w:divBdr>
    </w:div>
    <w:div w:id="1857384799">
      <w:marLeft w:val="0"/>
      <w:marRight w:val="0"/>
      <w:marTop w:val="0"/>
      <w:marBottom w:val="0"/>
      <w:divBdr>
        <w:top w:val="none" w:sz="0" w:space="0" w:color="auto"/>
        <w:left w:val="none" w:sz="0" w:space="0" w:color="auto"/>
        <w:bottom w:val="none" w:sz="0" w:space="0" w:color="auto"/>
        <w:right w:val="none" w:sz="0" w:space="0" w:color="auto"/>
      </w:divBdr>
    </w:div>
    <w:div w:id="1857384800">
      <w:marLeft w:val="0"/>
      <w:marRight w:val="0"/>
      <w:marTop w:val="0"/>
      <w:marBottom w:val="0"/>
      <w:divBdr>
        <w:top w:val="none" w:sz="0" w:space="0" w:color="auto"/>
        <w:left w:val="none" w:sz="0" w:space="0" w:color="auto"/>
        <w:bottom w:val="none" w:sz="0" w:space="0" w:color="auto"/>
        <w:right w:val="none" w:sz="0" w:space="0" w:color="auto"/>
      </w:divBdr>
    </w:div>
    <w:div w:id="1857384804">
      <w:marLeft w:val="0"/>
      <w:marRight w:val="0"/>
      <w:marTop w:val="0"/>
      <w:marBottom w:val="0"/>
      <w:divBdr>
        <w:top w:val="none" w:sz="0" w:space="0" w:color="auto"/>
        <w:left w:val="none" w:sz="0" w:space="0" w:color="auto"/>
        <w:bottom w:val="none" w:sz="0" w:space="0" w:color="auto"/>
        <w:right w:val="none" w:sz="0" w:space="0" w:color="auto"/>
      </w:divBdr>
    </w:div>
    <w:div w:id="1857384805">
      <w:marLeft w:val="0"/>
      <w:marRight w:val="0"/>
      <w:marTop w:val="0"/>
      <w:marBottom w:val="0"/>
      <w:divBdr>
        <w:top w:val="none" w:sz="0" w:space="0" w:color="auto"/>
        <w:left w:val="none" w:sz="0" w:space="0" w:color="auto"/>
        <w:bottom w:val="none" w:sz="0" w:space="0" w:color="auto"/>
        <w:right w:val="none" w:sz="0" w:space="0" w:color="auto"/>
      </w:divBdr>
      <w:divsChild>
        <w:div w:id="1857384812">
          <w:marLeft w:val="720"/>
          <w:marRight w:val="720"/>
          <w:marTop w:val="100"/>
          <w:marBottom w:val="100"/>
          <w:divBdr>
            <w:top w:val="none" w:sz="0" w:space="0" w:color="auto"/>
            <w:left w:val="none" w:sz="0" w:space="0" w:color="auto"/>
            <w:bottom w:val="none" w:sz="0" w:space="0" w:color="auto"/>
            <w:right w:val="none" w:sz="0" w:space="0" w:color="auto"/>
          </w:divBdr>
        </w:div>
      </w:divsChild>
    </w:div>
    <w:div w:id="1857384808">
      <w:marLeft w:val="0"/>
      <w:marRight w:val="0"/>
      <w:marTop w:val="0"/>
      <w:marBottom w:val="0"/>
      <w:divBdr>
        <w:top w:val="none" w:sz="0" w:space="0" w:color="auto"/>
        <w:left w:val="none" w:sz="0" w:space="0" w:color="auto"/>
        <w:bottom w:val="none" w:sz="0" w:space="0" w:color="auto"/>
        <w:right w:val="none" w:sz="0" w:space="0" w:color="auto"/>
      </w:divBdr>
    </w:div>
    <w:div w:id="1857384811">
      <w:marLeft w:val="0"/>
      <w:marRight w:val="0"/>
      <w:marTop w:val="0"/>
      <w:marBottom w:val="0"/>
      <w:divBdr>
        <w:top w:val="none" w:sz="0" w:space="0" w:color="auto"/>
        <w:left w:val="none" w:sz="0" w:space="0" w:color="auto"/>
        <w:bottom w:val="none" w:sz="0" w:space="0" w:color="auto"/>
        <w:right w:val="none" w:sz="0" w:space="0" w:color="auto"/>
      </w:divBdr>
    </w:div>
    <w:div w:id="1857384814">
      <w:marLeft w:val="0"/>
      <w:marRight w:val="0"/>
      <w:marTop w:val="0"/>
      <w:marBottom w:val="0"/>
      <w:divBdr>
        <w:top w:val="none" w:sz="0" w:space="0" w:color="auto"/>
        <w:left w:val="none" w:sz="0" w:space="0" w:color="auto"/>
        <w:bottom w:val="none" w:sz="0" w:space="0" w:color="auto"/>
        <w:right w:val="none" w:sz="0" w:space="0" w:color="auto"/>
      </w:divBdr>
    </w:div>
    <w:div w:id="1857384818">
      <w:marLeft w:val="0"/>
      <w:marRight w:val="0"/>
      <w:marTop w:val="0"/>
      <w:marBottom w:val="0"/>
      <w:divBdr>
        <w:top w:val="none" w:sz="0" w:space="0" w:color="auto"/>
        <w:left w:val="none" w:sz="0" w:space="0" w:color="auto"/>
        <w:bottom w:val="none" w:sz="0" w:space="0" w:color="auto"/>
        <w:right w:val="none" w:sz="0" w:space="0" w:color="auto"/>
      </w:divBdr>
      <w:divsChild>
        <w:div w:id="1857384830">
          <w:marLeft w:val="720"/>
          <w:marRight w:val="720"/>
          <w:marTop w:val="100"/>
          <w:marBottom w:val="100"/>
          <w:divBdr>
            <w:top w:val="none" w:sz="0" w:space="0" w:color="auto"/>
            <w:left w:val="none" w:sz="0" w:space="0" w:color="auto"/>
            <w:bottom w:val="none" w:sz="0" w:space="0" w:color="auto"/>
            <w:right w:val="none" w:sz="0" w:space="0" w:color="auto"/>
          </w:divBdr>
        </w:div>
      </w:divsChild>
    </w:div>
    <w:div w:id="1857384821">
      <w:marLeft w:val="0"/>
      <w:marRight w:val="0"/>
      <w:marTop w:val="0"/>
      <w:marBottom w:val="0"/>
      <w:divBdr>
        <w:top w:val="none" w:sz="0" w:space="0" w:color="auto"/>
        <w:left w:val="none" w:sz="0" w:space="0" w:color="auto"/>
        <w:bottom w:val="none" w:sz="0" w:space="0" w:color="auto"/>
        <w:right w:val="none" w:sz="0" w:space="0" w:color="auto"/>
      </w:divBdr>
      <w:divsChild>
        <w:div w:id="1857384813">
          <w:marLeft w:val="720"/>
          <w:marRight w:val="720"/>
          <w:marTop w:val="100"/>
          <w:marBottom w:val="100"/>
          <w:divBdr>
            <w:top w:val="none" w:sz="0" w:space="0" w:color="auto"/>
            <w:left w:val="none" w:sz="0" w:space="0" w:color="auto"/>
            <w:bottom w:val="none" w:sz="0" w:space="0" w:color="auto"/>
            <w:right w:val="none" w:sz="0" w:space="0" w:color="auto"/>
          </w:divBdr>
        </w:div>
      </w:divsChild>
    </w:div>
    <w:div w:id="1857384823">
      <w:marLeft w:val="0"/>
      <w:marRight w:val="0"/>
      <w:marTop w:val="0"/>
      <w:marBottom w:val="0"/>
      <w:divBdr>
        <w:top w:val="none" w:sz="0" w:space="0" w:color="auto"/>
        <w:left w:val="none" w:sz="0" w:space="0" w:color="auto"/>
        <w:bottom w:val="none" w:sz="0" w:space="0" w:color="auto"/>
        <w:right w:val="none" w:sz="0" w:space="0" w:color="auto"/>
      </w:divBdr>
    </w:div>
    <w:div w:id="1857384825">
      <w:marLeft w:val="0"/>
      <w:marRight w:val="0"/>
      <w:marTop w:val="0"/>
      <w:marBottom w:val="0"/>
      <w:divBdr>
        <w:top w:val="none" w:sz="0" w:space="0" w:color="auto"/>
        <w:left w:val="none" w:sz="0" w:space="0" w:color="auto"/>
        <w:bottom w:val="none" w:sz="0" w:space="0" w:color="auto"/>
        <w:right w:val="none" w:sz="0" w:space="0" w:color="auto"/>
      </w:divBdr>
      <w:divsChild>
        <w:div w:id="1857384803">
          <w:marLeft w:val="150"/>
          <w:marRight w:val="0"/>
          <w:marTop w:val="0"/>
          <w:marBottom w:val="0"/>
          <w:divBdr>
            <w:top w:val="none" w:sz="0" w:space="0" w:color="auto"/>
            <w:left w:val="none" w:sz="0" w:space="0" w:color="auto"/>
            <w:bottom w:val="none" w:sz="0" w:space="0" w:color="auto"/>
            <w:right w:val="none" w:sz="0" w:space="0" w:color="auto"/>
          </w:divBdr>
          <w:divsChild>
            <w:div w:id="1857384795">
              <w:marLeft w:val="0"/>
              <w:marRight w:val="0"/>
              <w:marTop w:val="0"/>
              <w:marBottom w:val="0"/>
              <w:divBdr>
                <w:top w:val="none" w:sz="0" w:space="0" w:color="auto"/>
                <w:left w:val="none" w:sz="0" w:space="0" w:color="auto"/>
                <w:bottom w:val="none" w:sz="0" w:space="0" w:color="auto"/>
                <w:right w:val="none" w:sz="0" w:space="0" w:color="auto"/>
              </w:divBdr>
              <w:divsChild>
                <w:div w:id="1857384798">
                  <w:marLeft w:val="0"/>
                  <w:marRight w:val="0"/>
                  <w:marTop w:val="0"/>
                  <w:marBottom w:val="0"/>
                  <w:divBdr>
                    <w:top w:val="none" w:sz="0" w:space="0" w:color="auto"/>
                    <w:left w:val="none" w:sz="0" w:space="0" w:color="auto"/>
                    <w:bottom w:val="none" w:sz="0" w:space="0" w:color="auto"/>
                    <w:right w:val="none" w:sz="0" w:space="0" w:color="auto"/>
                  </w:divBdr>
                  <w:divsChild>
                    <w:div w:id="1857384796">
                      <w:marLeft w:val="0"/>
                      <w:marRight w:val="0"/>
                      <w:marTop w:val="0"/>
                      <w:marBottom w:val="0"/>
                      <w:divBdr>
                        <w:top w:val="none" w:sz="0" w:space="0" w:color="auto"/>
                        <w:left w:val="none" w:sz="0" w:space="0" w:color="auto"/>
                        <w:bottom w:val="none" w:sz="0" w:space="0" w:color="auto"/>
                        <w:right w:val="none" w:sz="0" w:space="0" w:color="auto"/>
                      </w:divBdr>
                    </w:div>
                  </w:divsChild>
                </w:div>
                <w:div w:id="1857384839">
                  <w:marLeft w:val="0"/>
                  <w:marRight w:val="0"/>
                  <w:marTop w:val="0"/>
                  <w:marBottom w:val="0"/>
                  <w:divBdr>
                    <w:top w:val="none" w:sz="0" w:space="0" w:color="auto"/>
                    <w:left w:val="none" w:sz="0" w:space="0" w:color="auto"/>
                    <w:bottom w:val="none" w:sz="0" w:space="0" w:color="auto"/>
                    <w:right w:val="none" w:sz="0" w:space="0" w:color="auto"/>
                  </w:divBdr>
                  <w:divsChild>
                    <w:div w:id="1857384809">
                      <w:marLeft w:val="0"/>
                      <w:marRight w:val="0"/>
                      <w:marTop w:val="300"/>
                      <w:marBottom w:val="0"/>
                      <w:divBdr>
                        <w:top w:val="none" w:sz="0" w:space="0" w:color="auto"/>
                        <w:left w:val="none" w:sz="0" w:space="0" w:color="auto"/>
                        <w:bottom w:val="none" w:sz="0" w:space="0" w:color="auto"/>
                        <w:right w:val="none" w:sz="0" w:space="0" w:color="auto"/>
                      </w:divBdr>
                    </w:div>
                    <w:div w:id="1857384817">
                      <w:marLeft w:val="0"/>
                      <w:marRight w:val="0"/>
                      <w:marTop w:val="0"/>
                      <w:marBottom w:val="0"/>
                      <w:divBdr>
                        <w:top w:val="none" w:sz="0" w:space="0" w:color="auto"/>
                        <w:left w:val="single" w:sz="6" w:space="8" w:color="E0E0E0"/>
                        <w:bottom w:val="single" w:sz="6" w:space="8" w:color="E0E0E0"/>
                        <w:right w:val="none" w:sz="0" w:space="0" w:color="auto"/>
                      </w:divBdr>
                    </w:div>
                    <w:div w:id="1857384829">
                      <w:marLeft w:val="0"/>
                      <w:marRight w:val="0"/>
                      <w:marTop w:val="0"/>
                      <w:marBottom w:val="0"/>
                      <w:divBdr>
                        <w:top w:val="none" w:sz="0" w:space="0" w:color="auto"/>
                        <w:left w:val="none" w:sz="0" w:space="0" w:color="auto"/>
                        <w:bottom w:val="none" w:sz="0" w:space="0" w:color="auto"/>
                        <w:right w:val="none" w:sz="0" w:space="0" w:color="auto"/>
                      </w:divBdr>
                      <w:divsChild>
                        <w:div w:id="185738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384822">
          <w:marLeft w:val="150"/>
          <w:marRight w:val="135"/>
          <w:marTop w:val="0"/>
          <w:marBottom w:val="0"/>
          <w:divBdr>
            <w:top w:val="none" w:sz="0" w:space="0" w:color="auto"/>
            <w:left w:val="none" w:sz="0" w:space="0" w:color="auto"/>
            <w:bottom w:val="none" w:sz="0" w:space="0" w:color="auto"/>
            <w:right w:val="none" w:sz="0" w:space="0" w:color="auto"/>
          </w:divBdr>
          <w:divsChild>
            <w:div w:id="1857384837">
              <w:marLeft w:val="0"/>
              <w:marRight w:val="0"/>
              <w:marTop w:val="0"/>
              <w:marBottom w:val="0"/>
              <w:divBdr>
                <w:top w:val="none" w:sz="0" w:space="0" w:color="auto"/>
                <w:left w:val="none" w:sz="0" w:space="0" w:color="auto"/>
                <w:bottom w:val="none" w:sz="0" w:space="0" w:color="auto"/>
                <w:right w:val="none" w:sz="0" w:space="0" w:color="auto"/>
              </w:divBdr>
              <w:divsChild>
                <w:div w:id="1857384810">
                  <w:marLeft w:val="0"/>
                  <w:marRight w:val="0"/>
                  <w:marTop w:val="0"/>
                  <w:marBottom w:val="0"/>
                  <w:divBdr>
                    <w:top w:val="none" w:sz="0" w:space="0" w:color="auto"/>
                    <w:left w:val="none" w:sz="0" w:space="0" w:color="auto"/>
                    <w:bottom w:val="none" w:sz="0" w:space="0" w:color="auto"/>
                    <w:right w:val="none" w:sz="0" w:space="0" w:color="auto"/>
                  </w:divBdr>
                  <w:divsChild>
                    <w:div w:id="1857384827">
                      <w:marLeft w:val="0"/>
                      <w:marRight w:val="0"/>
                      <w:marTop w:val="0"/>
                      <w:marBottom w:val="0"/>
                      <w:divBdr>
                        <w:top w:val="none" w:sz="0" w:space="0" w:color="auto"/>
                        <w:left w:val="none" w:sz="0" w:space="0" w:color="auto"/>
                        <w:bottom w:val="none" w:sz="0" w:space="0" w:color="auto"/>
                        <w:right w:val="none" w:sz="0" w:space="0" w:color="auto"/>
                      </w:divBdr>
                      <w:divsChild>
                        <w:div w:id="1857384797">
                          <w:marLeft w:val="0"/>
                          <w:marRight w:val="0"/>
                          <w:marTop w:val="0"/>
                          <w:marBottom w:val="0"/>
                          <w:divBdr>
                            <w:top w:val="none" w:sz="0" w:space="0" w:color="auto"/>
                            <w:left w:val="none" w:sz="0" w:space="0" w:color="auto"/>
                            <w:bottom w:val="none" w:sz="0" w:space="0" w:color="auto"/>
                            <w:right w:val="none" w:sz="0" w:space="0" w:color="auto"/>
                          </w:divBdr>
                          <w:divsChild>
                            <w:div w:id="185738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7384826">
      <w:marLeft w:val="0"/>
      <w:marRight w:val="0"/>
      <w:marTop w:val="0"/>
      <w:marBottom w:val="0"/>
      <w:divBdr>
        <w:top w:val="none" w:sz="0" w:space="0" w:color="auto"/>
        <w:left w:val="none" w:sz="0" w:space="0" w:color="auto"/>
        <w:bottom w:val="none" w:sz="0" w:space="0" w:color="auto"/>
        <w:right w:val="none" w:sz="0" w:space="0" w:color="auto"/>
      </w:divBdr>
      <w:divsChild>
        <w:div w:id="1857384824">
          <w:marLeft w:val="0"/>
          <w:marRight w:val="0"/>
          <w:marTop w:val="0"/>
          <w:marBottom w:val="0"/>
          <w:divBdr>
            <w:top w:val="none" w:sz="0" w:space="0" w:color="auto"/>
            <w:left w:val="none" w:sz="0" w:space="0" w:color="auto"/>
            <w:bottom w:val="none" w:sz="0" w:space="0" w:color="auto"/>
            <w:right w:val="none" w:sz="0" w:space="0" w:color="auto"/>
          </w:divBdr>
        </w:div>
      </w:divsChild>
    </w:div>
    <w:div w:id="1857384833">
      <w:marLeft w:val="0"/>
      <w:marRight w:val="0"/>
      <w:marTop w:val="0"/>
      <w:marBottom w:val="0"/>
      <w:divBdr>
        <w:top w:val="none" w:sz="0" w:space="0" w:color="auto"/>
        <w:left w:val="none" w:sz="0" w:space="0" w:color="auto"/>
        <w:bottom w:val="none" w:sz="0" w:space="0" w:color="auto"/>
        <w:right w:val="none" w:sz="0" w:space="0" w:color="auto"/>
      </w:divBdr>
      <w:divsChild>
        <w:div w:id="1857384802">
          <w:marLeft w:val="0"/>
          <w:marRight w:val="293"/>
          <w:marTop w:val="104"/>
          <w:marBottom w:val="272"/>
          <w:divBdr>
            <w:top w:val="none" w:sz="0" w:space="0" w:color="auto"/>
            <w:left w:val="none" w:sz="0" w:space="0" w:color="auto"/>
            <w:bottom w:val="none" w:sz="0" w:space="0" w:color="auto"/>
            <w:right w:val="none" w:sz="0" w:space="0" w:color="auto"/>
          </w:divBdr>
          <w:divsChild>
            <w:div w:id="185738484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57384807">
          <w:marLeft w:val="0"/>
          <w:marRight w:val="293"/>
          <w:marTop w:val="104"/>
          <w:marBottom w:val="272"/>
          <w:divBdr>
            <w:top w:val="none" w:sz="0" w:space="0" w:color="auto"/>
            <w:left w:val="none" w:sz="0" w:space="0" w:color="auto"/>
            <w:bottom w:val="none" w:sz="0" w:space="0" w:color="auto"/>
            <w:right w:val="none" w:sz="0" w:space="0" w:color="auto"/>
          </w:divBdr>
          <w:divsChild>
            <w:div w:id="185738482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57384815">
          <w:marLeft w:val="293"/>
          <w:marRight w:val="0"/>
          <w:marTop w:val="104"/>
          <w:marBottom w:val="272"/>
          <w:divBdr>
            <w:top w:val="none" w:sz="0" w:space="0" w:color="auto"/>
            <w:left w:val="none" w:sz="0" w:space="0" w:color="auto"/>
            <w:bottom w:val="none" w:sz="0" w:space="0" w:color="auto"/>
            <w:right w:val="none" w:sz="0" w:space="0" w:color="auto"/>
          </w:divBdr>
          <w:divsChild>
            <w:div w:id="1857384832">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57384816">
          <w:marLeft w:val="293"/>
          <w:marRight w:val="0"/>
          <w:marTop w:val="104"/>
          <w:marBottom w:val="272"/>
          <w:divBdr>
            <w:top w:val="none" w:sz="0" w:space="0" w:color="auto"/>
            <w:left w:val="none" w:sz="0" w:space="0" w:color="auto"/>
            <w:bottom w:val="none" w:sz="0" w:space="0" w:color="auto"/>
            <w:right w:val="none" w:sz="0" w:space="0" w:color="auto"/>
          </w:divBdr>
          <w:divsChild>
            <w:div w:id="1857384806">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57384831">
          <w:marLeft w:val="293"/>
          <w:marRight w:val="0"/>
          <w:marTop w:val="104"/>
          <w:marBottom w:val="272"/>
          <w:divBdr>
            <w:top w:val="none" w:sz="0" w:space="0" w:color="auto"/>
            <w:left w:val="none" w:sz="0" w:space="0" w:color="auto"/>
            <w:bottom w:val="none" w:sz="0" w:space="0" w:color="auto"/>
            <w:right w:val="none" w:sz="0" w:space="0" w:color="auto"/>
          </w:divBdr>
          <w:divsChild>
            <w:div w:id="185738480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857384835">
          <w:marLeft w:val="293"/>
          <w:marRight w:val="0"/>
          <w:marTop w:val="104"/>
          <w:marBottom w:val="272"/>
          <w:divBdr>
            <w:top w:val="none" w:sz="0" w:space="0" w:color="auto"/>
            <w:left w:val="none" w:sz="0" w:space="0" w:color="auto"/>
            <w:bottom w:val="none" w:sz="0" w:space="0" w:color="auto"/>
            <w:right w:val="none" w:sz="0" w:space="0" w:color="auto"/>
          </w:divBdr>
          <w:divsChild>
            <w:div w:id="1857384819">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857384834">
      <w:marLeft w:val="0"/>
      <w:marRight w:val="0"/>
      <w:marTop w:val="0"/>
      <w:marBottom w:val="0"/>
      <w:divBdr>
        <w:top w:val="none" w:sz="0" w:space="0" w:color="auto"/>
        <w:left w:val="none" w:sz="0" w:space="0" w:color="auto"/>
        <w:bottom w:val="none" w:sz="0" w:space="0" w:color="auto"/>
        <w:right w:val="none" w:sz="0" w:space="0" w:color="auto"/>
      </w:divBdr>
    </w:div>
    <w:div w:id="1857384836">
      <w:marLeft w:val="0"/>
      <w:marRight w:val="0"/>
      <w:marTop w:val="0"/>
      <w:marBottom w:val="0"/>
      <w:divBdr>
        <w:top w:val="none" w:sz="0" w:space="0" w:color="auto"/>
        <w:left w:val="none" w:sz="0" w:space="0" w:color="auto"/>
        <w:bottom w:val="none" w:sz="0" w:space="0" w:color="auto"/>
        <w:right w:val="none" w:sz="0" w:space="0" w:color="auto"/>
      </w:divBdr>
    </w:div>
    <w:div w:id="185738483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apy.cz/s/lamarevazu" TargetMode="External"/><Relationship Id="rId13" Type="http://schemas.openxmlformats.org/officeDocument/2006/relationships/hyperlink" Target="https://cs.wikipedia.org/wiki/Topol_osika" TargetMode="External"/><Relationship Id="rId18" Type="http://schemas.openxmlformats.org/officeDocument/2006/relationships/hyperlink" Target="https://cs.wikipedia.org/wiki/Jest%C5%99%C3%A1b_lesn%C3%AD" TargetMode="External"/><Relationship Id="rId3" Type="http://schemas.openxmlformats.org/officeDocument/2006/relationships/settings" Target="settings.xml"/><Relationship Id="rId21" Type="http://schemas.openxmlformats.org/officeDocument/2006/relationships/hyperlink" Target="http://www.klaster-sazava.cz" TargetMode="External"/><Relationship Id="rId7" Type="http://schemas.openxmlformats.org/officeDocument/2006/relationships/hyperlink" Target="mailto:kolarova.len@seznam.cz" TargetMode="External"/><Relationship Id="rId12" Type="http://schemas.openxmlformats.org/officeDocument/2006/relationships/hyperlink" Target="https://cs.wikipedia.org/wiki/Buk_lesn%C3%AD" TargetMode="External"/><Relationship Id="rId17" Type="http://schemas.openxmlformats.org/officeDocument/2006/relationships/hyperlink" Target="https://cs.wikipedia.org/wiki/Holub_doup%C5%88%C3%A1k" TargetMode="External"/><Relationship Id="rId2" Type="http://schemas.openxmlformats.org/officeDocument/2006/relationships/styles" Target="styles.xml"/><Relationship Id="rId16" Type="http://schemas.openxmlformats.org/officeDocument/2006/relationships/hyperlink" Target="https://cs.wikipedia.org/wiki/Datel_%C4%8Dern%C3%BD" TargetMode="External"/><Relationship Id="rId20" Type="http://schemas.openxmlformats.org/officeDocument/2006/relationships/hyperlink" Target="https://cs.wikipedia.org/wiki/%C4%8CZ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s.wikipedia.org/wiki/Jevansk%C3%BD_potok" TargetMode="External"/><Relationship Id="rId5" Type="http://schemas.openxmlformats.org/officeDocument/2006/relationships/footnotes" Target="footnotes.xml"/><Relationship Id="rId15" Type="http://schemas.openxmlformats.org/officeDocument/2006/relationships/hyperlink" Target="https://cs.wikipedia.org/wiki/B%C5%99%C3%ADza_b%C4%9Blokor%C3%A1" TargetMode="External"/><Relationship Id="rId23" Type="http://schemas.openxmlformats.org/officeDocument/2006/relationships/theme" Target="theme/theme1.xml"/><Relationship Id="rId10" Type="http://schemas.openxmlformats.org/officeDocument/2006/relationships/hyperlink" Target="https://mapy.cz/s/cokobecuse" TargetMode="External"/><Relationship Id="rId19" Type="http://schemas.openxmlformats.org/officeDocument/2006/relationships/hyperlink" Target="https://cs.wikipedia.org/wiki/Fakulta_lesnick%C3%A1_a_d%C5%99eva%C5%99sk%C3%A1_%C4%8Cesk%C3%A9_zem%C4%9Bd%C4%9Blsk%C3%A9_univerzity" TargetMode="External"/><Relationship Id="rId4" Type="http://schemas.openxmlformats.org/officeDocument/2006/relationships/webSettings" Target="webSettings.xml"/><Relationship Id="rId9" Type="http://schemas.openxmlformats.org/officeDocument/2006/relationships/hyperlink" Target="https://mapy.com/s/naporetaso" TargetMode="External"/><Relationship Id="rId14" Type="http://schemas.openxmlformats.org/officeDocument/2006/relationships/hyperlink" Target="https://cs.wikipedia.org/wiki/L%C3%ADpa_malolist%C3%A1"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16</TotalTime>
  <Pages>2</Pages>
  <Words>1016</Words>
  <Characters>5997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 JEVAN DO SÁZAVY</dc:title>
  <dc:subject/>
  <dc:creator>Lenka</dc:creator>
  <cp:keywords/>
  <dc:description/>
  <cp:lastModifiedBy>jitka</cp:lastModifiedBy>
  <cp:revision>3</cp:revision>
  <cp:lastPrinted>2018-10-28T16:48:00Z</cp:lastPrinted>
  <dcterms:created xsi:type="dcterms:W3CDTF">2025-10-14T10:13:00Z</dcterms:created>
  <dcterms:modified xsi:type="dcterms:W3CDTF">2025-10-14T10:27:00Z</dcterms:modified>
</cp:coreProperties>
</file>