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71B66" w:rsidRPr="00C82E80" w:rsidRDefault="00671B66" w:rsidP="00072AE2">
      <w:pPr>
        <w:pStyle w:val="Default"/>
        <w:jc w:val="center"/>
      </w:pPr>
      <w:r>
        <w:rPr>
          <w:noProof/>
          <w:lang w:eastAsia="cs-CZ"/>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Obrázek 1" o:spid="_x0000_i1025" type="#_x0000_t75" style="width:114pt;height:105pt;visibility:visible">
            <v:imagedata r:id="rId5" o:title=""/>
          </v:shape>
        </w:pict>
      </w:r>
    </w:p>
    <w:p w:rsidR="00671B66" w:rsidRPr="00C82E80" w:rsidRDefault="00671B66" w:rsidP="00072AE2">
      <w:pPr>
        <w:pStyle w:val="Default"/>
        <w:jc w:val="center"/>
        <w:rPr>
          <w:b/>
          <w:bCs/>
          <w:color w:val="auto"/>
          <w:sz w:val="23"/>
          <w:szCs w:val="23"/>
        </w:rPr>
      </w:pPr>
      <w:r>
        <w:rPr>
          <w:noProof/>
          <w:lang w:eastAsia="cs-CZ"/>
        </w:rPr>
        <w:pict>
          <v:shapetype id="_x0000_t202" coordsize="21600,21600" o:spt="202" path="m,l,21600r21600,l21600,xe">
            <v:stroke joinstyle="miter"/>
            <v:path gradientshapeok="t" o:connecttype="rect"/>
          </v:shapetype>
          <v:shape id="Textové pole 2" o:spid="_x0000_s1026" type="#_x0000_t202" style="position:absolute;left:0;text-align:left;margin-left:7.65pt;margin-top:29pt;width:469pt;height:57.5pt;z-index:251658240;visibility:visible;mso-wrap-distance-top:3.6pt;mso-wrap-distance-bottom: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">
            <v:textbox>
              <w:txbxContent>
                <w:p w:rsidR="00671B66" w:rsidRPr="00F24560" w:rsidRDefault="00671B66" w:rsidP="00A24C06">
                  <w:pPr>
                    <w:pStyle w:val="Default"/>
                    <w:jc w:val="center"/>
                    <w:rPr>
                      <w:color w:val="FF0000"/>
                      <w:sz w:val="32"/>
                      <w:szCs w:val="32"/>
                    </w:rPr>
                  </w:pPr>
                  <w:r w:rsidRPr="00F24560">
                    <w:rPr>
                      <w:b/>
                      <w:bCs/>
                      <w:color w:val="FF0000"/>
                      <w:sz w:val="32"/>
                      <w:szCs w:val="32"/>
                    </w:rPr>
                    <w:t>Individuální zájezd na míru „Grand Tour Azorskými ostrovy“</w:t>
                  </w:r>
                </w:p>
                <w:p w:rsidR="00671B66" w:rsidRPr="00C82E80" w:rsidRDefault="00671B66" w:rsidP="00A24C06">
                  <w:pPr>
                    <w:pStyle w:val="Default"/>
                    <w:jc w:val="center"/>
                    <w:rPr>
                      <w:color w:val="FF0000"/>
                      <w:sz w:val="28"/>
                      <w:szCs w:val="28"/>
                    </w:rPr>
                  </w:pPr>
                  <w:r w:rsidRPr="00C82E80">
                    <w:rPr>
                      <w:b/>
                      <w:bCs/>
                      <w:color w:val="FF0000"/>
                      <w:sz w:val="28"/>
                      <w:szCs w:val="28"/>
                    </w:rPr>
                    <w:t>(Faial, Pico, Flores, Corvo, Sao Miguel)</w:t>
                  </w:r>
                </w:p>
                <w:p w:rsidR="00671B66" w:rsidRPr="00C82E80" w:rsidRDefault="00671B66" w:rsidP="00A24C06">
                  <w:pPr>
                    <w:pStyle w:val="Default"/>
                    <w:jc w:val="center"/>
                    <w:rPr>
                      <w:color w:val="auto"/>
                      <w:sz w:val="28"/>
                      <w:szCs w:val="28"/>
                    </w:rPr>
                  </w:pPr>
                  <w:r w:rsidRPr="00C82E80">
                    <w:rPr>
                      <w:b/>
                      <w:bCs/>
                      <w:color w:val="auto"/>
                      <w:sz w:val="28"/>
                      <w:szCs w:val="28"/>
                    </w:rPr>
                    <w:t>15. 6.–25. 6. 2026</w:t>
                  </w:r>
                </w:p>
                <w:p w:rsidR="00671B66" w:rsidRDefault="00671B66" w:rsidP="00A24C06"/>
                <w:p w:rsidR="00671B66" w:rsidRDefault="00671B66" w:rsidP="00A24C06"/>
                <w:p w:rsidR="00671B66" w:rsidRDefault="00671B66" w:rsidP="00A24C06"/>
              </w:txbxContent>
            </v:textbox>
            <w10:wrap type="topAndBottom"/>
          </v:shape>
        </w:pict>
      </w:r>
    </w:p>
    <w:p w:rsidR="00671B66" w:rsidRDefault="00671B66" w:rsidP="00072AE2">
      <w:pPr>
        <w:spacing w:line="240" w:lineRule="auto"/>
        <w:jc w:val="both"/>
      </w:pPr>
    </w:p>
    <w:p w:rsidR="00671B66" w:rsidRPr="00C82E80" w:rsidRDefault="00671B66" w:rsidP="00072AE2">
      <w:pPr>
        <w:spacing w:line="240" w:lineRule="auto"/>
        <w:jc w:val="both"/>
      </w:pPr>
      <w:r w:rsidRPr="00C82E80">
        <w:t xml:space="preserve">Program zájezdu: </w:t>
      </w:r>
    </w:p>
    <w:p w:rsidR="00671B66" w:rsidRPr="00C82E80" w:rsidRDefault="00671B66" w:rsidP="00072AE2">
      <w:pPr>
        <w:pStyle w:val="Default"/>
        <w:jc w:val="both"/>
        <w:rPr>
          <w:b/>
          <w:bCs/>
          <w:color w:val="auto"/>
        </w:rPr>
      </w:pPr>
      <w:r w:rsidRPr="00D710EE">
        <w:rPr>
          <w:b/>
          <w:bCs/>
          <w:color w:val="FF0000"/>
          <w:sz w:val="26"/>
          <w:szCs w:val="26"/>
        </w:rPr>
        <w:t>1. den:</w:t>
      </w:r>
      <w:r w:rsidRPr="00C82E80">
        <w:rPr>
          <w:b/>
          <w:bCs/>
          <w:color w:val="FF0000"/>
        </w:rPr>
        <w:t xml:space="preserve"> </w:t>
      </w:r>
      <w:r w:rsidRPr="00C82E80">
        <w:rPr>
          <w:bCs/>
          <w:color w:val="auto"/>
        </w:rPr>
        <w:t>Odpolední odlet z Prahy do Lisabonu</w:t>
      </w:r>
      <w:r>
        <w:rPr>
          <w:bCs/>
          <w:color w:val="auto"/>
        </w:rPr>
        <w:t>,</w:t>
      </w:r>
      <w:r w:rsidRPr="00C82E80">
        <w:rPr>
          <w:bCs/>
          <w:color w:val="auto"/>
        </w:rPr>
        <w:t xml:space="preserve"> přenocování v blízkosti letiště.</w:t>
      </w:r>
    </w:p>
    <w:p w:rsidR="00671B66" w:rsidRPr="00C82E80" w:rsidRDefault="00671B66" w:rsidP="00072AE2">
      <w:pPr>
        <w:pStyle w:val="Default"/>
        <w:jc w:val="both"/>
        <w:rPr>
          <w:color w:val="auto"/>
        </w:rPr>
      </w:pPr>
      <w:r w:rsidRPr="00D710EE">
        <w:rPr>
          <w:b/>
          <w:bCs/>
          <w:color w:val="FF0000"/>
          <w:sz w:val="26"/>
          <w:szCs w:val="26"/>
        </w:rPr>
        <w:t>2. den:</w:t>
      </w:r>
      <w:r w:rsidRPr="00C82E80">
        <w:rPr>
          <w:color w:val="auto"/>
        </w:rPr>
        <w:t xml:space="preserve"> Ráno odlet na </w:t>
      </w:r>
      <w:r w:rsidRPr="0051167E">
        <w:rPr>
          <w:b/>
          <w:bCs/>
          <w:color w:val="FF0000"/>
          <w:sz w:val="26"/>
          <w:szCs w:val="26"/>
        </w:rPr>
        <w:t>ostrov Faial</w:t>
      </w:r>
      <w:r w:rsidRPr="00C82E80">
        <w:rPr>
          <w:color w:val="auto"/>
        </w:rPr>
        <w:t xml:space="preserve">, kterému dominuje ohromný </w:t>
      </w:r>
      <w:r w:rsidRPr="00C82E80">
        <w:rPr>
          <w:b/>
          <w:bCs/>
          <w:color w:val="auto"/>
        </w:rPr>
        <w:t>kráter Caldeira</w:t>
      </w:r>
      <w:r w:rsidRPr="00C82E80">
        <w:rPr>
          <w:color w:val="auto"/>
        </w:rPr>
        <w:t xml:space="preserve">, po jehož obvodu vede nádherná turistická stezka. Čekají nás úžasné pohledy na vulkán Pico na stejnojmenném vedlejším ostrově. Naprostá změna prostředí nás čeká na unikátním sopečném poloostrově </w:t>
      </w:r>
      <w:r w:rsidRPr="00C82E80">
        <w:rPr>
          <w:b/>
          <w:bCs/>
          <w:color w:val="auto"/>
        </w:rPr>
        <w:t>Ponta dos</w:t>
      </w:r>
      <w:r>
        <w:rPr>
          <w:b/>
          <w:bCs/>
          <w:color w:val="auto"/>
        </w:rPr>
        <w:t xml:space="preserve"> </w:t>
      </w:r>
      <w:r w:rsidRPr="00C82E80">
        <w:rPr>
          <w:b/>
          <w:bCs/>
          <w:color w:val="auto"/>
        </w:rPr>
        <w:t>Capelinhos</w:t>
      </w:r>
      <w:r>
        <w:rPr>
          <w:b/>
          <w:bCs/>
          <w:color w:val="auto"/>
        </w:rPr>
        <w:t xml:space="preserve"> </w:t>
      </w:r>
      <w:r w:rsidRPr="00C82E80">
        <w:rPr>
          <w:color w:val="auto"/>
        </w:rPr>
        <w:t>s krajinou jako na Marsu. Následně sjedeme zpět k oceánu s</w:t>
      </w:r>
      <w:r>
        <w:rPr>
          <w:color w:val="auto"/>
        </w:rPr>
        <w:t> </w:t>
      </w:r>
      <w:r w:rsidRPr="00C82E80">
        <w:rPr>
          <w:color w:val="auto"/>
        </w:rPr>
        <w:t>možností</w:t>
      </w:r>
      <w:r>
        <w:rPr>
          <w:color w:val="auto"/>
        </w:rPr>
        <w:t xml:space="preserve"> </w:t>
      </w:r>
      <w:r w:rsidRPr="00C82E80">
        <w:rPr>
          <w:color w:val="auto"/>
        </w:rPr>
        <w:t xml:space="preserve">koupání v </w:t>
      </w:r>
      <w:r w:rsidRPr="00C82E80">
        <w:rPr>
          <w:b/>
          <w:bCs/>
          <w:color w:val="auto"/>
        </w:rPr>
        <w:t xml:space="preserve">lávových bazéncích Varadouro. </w:t>
      </w:r>
      <w:r w:rsidRPr="00C82E80">
        <w:rPr>
          <w:color w:val="auto"/>
        </w:rPr>
        <w:t xml:space="preserve">Plavba podvečerním trajektem na sousední </w:t>
      </w:r>
      <w:r w:rsidRPr="0051167E">
        <w:rPr>
          <w:b/>
          <w:bCs/>
          <w:color w:val="FF0000"/>
          <w:sz w:val="26"/>
          <w:szCs w:val="26"/>
        </w:rPr>
        <w:t>ostrov Pico</w:t>
      </w:r>
      <w:r>
        <w:rPr>
          <w:b/>
          <w:bCs/>
          <w:color w:val="auto"/>
        </w:rPr>
        <w:t xml:space="preserve"> </w:t>
      </w:r>
      <w:r w:rsidRPr="00C82E80">
        <w:rPr>
          <w:color w:val="auto"/>
        </w:rPr>
        <w:t xml:space="preserve">– za necelou půlhodinu se přeplavíme trajektem do přístavu Madalena, přesun na ubytování na </w:t>
      </w:r>
      <w:r>
        <w:rPr>
          <w:color w:val="auto"/>
        </w:rPr>
        <w:t>dvě</w:t>
      </w:r>
      <w:r w:rsidRPr="00C82E80">
        <w:rPr>
          <w:color w:val="auto"/>
        </w:rPr>
        <w:t xml:space="preserve"> noci. </w:t>
      </w:r>
    </w:p>
    <w:p w:rsidR="00671B66" w:rsidRPr="00C82E80" w:rsidRDefault="00671B66" w:rsidP="00072AE2">
      <w:pPr>
        <w:pStyle w:val="Default"/>
        <w:jc w:val="both"/>
        <w:rPr>
          <w:color w:val="auto"/>
        </w:rPr>
      </w:pPr>
      <w:r w:rsidRPr="00D710EE">
        <w:rPr>
          <w:b/>
          <w:bCs/>
          <w:color w:val="FF0000"/>
          <w:sz w:val="26"/>
          <w:szCs w:val="26"/>
        </w:rPr>
        <w:t>3. den:</w:t>
      </w:r>
      <w:r w:rsidRPr="00C82E80">
        <w:rPr>
          <w:color w:val="auto"/>
        </w:rPr>
        <w:t xml:space="preserve"> Pro turisticky zdatnou skupinu se nabízí </w:t>
      </w:r>
      <w:r w:rsidRPr="00F24560">
        <w:rPr>
          <w:bCs/>
          <w:color w:val="auto"/>
        </w:rPr>
        <w:t>možnost vystoupat</w:t>
      </w:r>
      <w:r w:rsidRPr="00C82E80">
        <w:rPr>
          <w:b/>
          <w:bCs/>
          <w:color w:val="auto"/>
        </w:rPr>
        <w:t xml:space="preserve"> </w:t>
      </w:r>
      <w:r w:rsidRPr="00C82E80">
        <w:rPr>
          <w:color w:val="auto"/>
        </w:rPr>
        <w:t xml:space="preserve">s licencovaným místním průvodcem na nejvyšší horu Azorských ostrovů i celého Portugalska, </w:t>
      </w:r>
      <w:r w:rsidRPr="00C82E80">
        <w:rPr>
          <w:b/>
          <w:bCs/>
          <w:color w:val="auto"/>
        </w:rPr>
        <w:t>sopku Pico</w:t>
      </w:r>
      <w:r>
        <w:rPr>
          <w:b/>
          <w:bCs/>
          <w:color w:val="auto"/>
        </w:rPr>
        <w:t xml:space="preserve"> </w:t>
      </w:r>
      <w:r w:rsidRPr="00C82E80">
        <w:rPr>
          <w:color w:val="auto"/>
        </w:rPr>
        <w:t>(</w:t>
      </w:r>
      <w:smartTag w:uri="urn:schemas-microsoft-com:office:smarttags" w:element="metricconverter">
        <w:smartTagPr>
          <w:attr w:name="ProductID" w:val="2351 m"/>
        </w:smartTagPr>
        <w:r w:rsidRPr="00C82E80">
          <w:rPr>
            <w:color w:val="auto"/>
          </w:rPr>
          <w:t>2351 m</w:t>
        </w:r>
      </w:smartTag>
      <w:r w:rsidRPr="00C82E80">
        <w:rPr>
          <w:color w:val="auto"/>
        </w:rPr>
        <w:t xml:space="preserve"> n. m.). Jedná se o náročnou cca </w:t>
      </w:r>
      <w:r>
        <w:rPr>
          <w:color w:val="auto"/>
        </w:rPr>
        <w:t>sedmi</w:t>
      </w:r>
      <w:r w:rsidRPr="00C82E80">
        <w:rPr>
          <w:color w:val="auto"/>
        </w:rPr>
        <w:t xml:space="preserve">hodinovou túru v kamenitém a nestabilním terénu (převýšení cca </w:t>
      </w:r>
      <w:smartTag w:uri="urn:schemas-microsoft-com:office:smarttags" w:element="metricconverter">
        <w:smartTagPr>
          <w:attr w:name="ProductID" w:val="12,5 ha"/>
        </w:smartTagPr>
        <w:r w:rsidRPr="00C82E80">
          <w:rPr>
            <w:color w:val="auto"/>
          </w:rPr>
          <w:t>1000 metrů</w:t>
        </w:r>
      </w:smartTag>
      <w:r w:rsidRPr="00C82E80">
        <w:rPr>
          <w:color w:val="auto"/>
        </w:rPr>
        <w:t>). Odměnou vám ovšem budou nezapomenutelné „letecké“ pohledy na celý ostrov Pico i sousední ostrovy Faial a Sao</w:t>
      </w:r>
      <w:r>
        <w:rPr>
          <w:color w:val="auto"/>
        </w:rPr>
        <w:t xml:space="preserve"> </w:t>
      </w:r>
      <w:r w:rsidRPr="00C82E80">
        <w:rPr>
          <w:color w:val="auto"/>
        </w:rPr>
        <w:t xml:space="preserve">Jorge a všudypřítomný Atlantský oceán. Pro ty, kteří se výstupu nebudou chtít zúčastnit, budeme mít připravený </w:t>
      </w:r>
      <w:r w:rsidRPr="00F24560">
        <w:rPr>
          <w:b/>
          <w:color w:val="auto"/>
        </w:rPr>
        <w:t>náhradní program s poznáváním dalších částí ostrova Pico</w:t>
      </w:r>
      <w:r w:rsidRPr="00C82E80">
        <w:rPr>
          <w:color w:val="auto"/>
        </w:rPr>
        <w:t xml:space="preserve"> a procházkami podél divokého pobřeží. </w:t>
      </w:r>
    </w:p>
    <w:p w:rsidR="00671B66" w:rsidRPr="00C82E80" w:rsidRDefault="00671B66" w:rsidP="00072AE2">
      <w:pPr>
        <w:pStyle w:val="Default"/>
        <w:jc w:val="both"/>
        <w:rPr>
          <w:color w:val="auto"/>
        </w:rPr>
      </w:pPr>
      <w:r w:rsidRPr="00D710EE">
        <w:rPr>
          <w:b/>
          <w:bCs/>
          <w:color w:val="FF0000"/>
          <w:sz w:val="26"/>
          <w:szCs w:val="26"/>
        </w:rPr>
        <w:t>4. den:</w:t>
      </w:r>
      <w:r>
        <w:rPr>
          <w:b/>
          <w:bCs/>
          <w:color w:val="FF0000"/>
        </w:rPr>
        <w:t xml:space="preserve"> </w:t>
      </w:r>
      <w:r w:rsidRPr="00F24560">
        <w:rPr>
          <w:color w:val="auto"/>
        </w:rPr>
        <w:t>Ostrov Pico</w:t>
      </w:r>
      <w:r w:rsidRPr="00C82E80">
        <w:rPr>
          <w:color w:val="auto"/>
        </w:rPr>
        <w:t xml:space="preserve"> je </w:t>
      </w:r>
      <w:r w:rsidRPr="00F24560">
        <w:rPr>
          <w:bCs/>
          <w:color w:val="auto"/>
        </w:rPr>
        <w:t>doménou vinařství</w:t>
      </w:r>
      <w:r w:rsidRPr="00F24560">
        <w:rPr>
          <w:color w:val="auto"/>
        </w:rPr>
        <w:t>.</w:t>
      </w:r>
      <w:r w:rsidRPr="00C82E80">
        <w:rPr>
          <w:color w:val="auto"/>
        </w:rPr>
        <w:t xml:space="preserve"> Prohlédneme si </w:t>
      </w:r>
      <w:r w:rsidRPr="00C82E80">
        <w:rPr>
          <w:b/>
          <w:bCs/>
          <w:color w:val="auto"/>
        </w:rPr>
        <w:t xml:space="preserve">vinice skryté mezi lávovými zídkami </w:t>
      </w:r>
      <w:r w:rsidRPr="00C82E80">
        <w:rPr>
          <w:color w:val="auto"/>
        </w:rPr>
        <w:t xml:space="preserve">(UNESCO). Za příznivého počasí si užijeme </w:t>
      </w:r>
      <w:r w:rsidRPr="00C82E80">
        <w:rPr>
          <w:b/>
          <w:bCs/>
          <w:color w:val="auto"/>
        </w:rPr>
        <w:t>výhledy na sopku Pico</w:t>
      </w:r>
      <w:r>
        <w:rPr>
          <w:b/>
          <w:bCs/>
          <w:color w:val="auto"/>
        </w:rPr>
        <w:t xml:space="preserve"> </w:t>
      </w:r>
      <w:r w:rsidRPr="00C82E80">
        <w:rPr>
          <w:color w:val="auto"/>
        </w:rPr>
        <w:t xml:space="preserve">z různých perspektiv, a to například </w:t>
      </w:r>
      <w:r w:rsidRPr="00F24560">
        <w:rPr>
          <w:bCs/>
          <w:color w:val="auto"/>
        </w:rPr>
        <w:t>od</w:t>
      </w:r>
      <w:r w:rsidRPr="00C82E80">
        <w:rPr>
          <w:b/>
          <w:bCs/>
          <w:color w:val="auto"/>
        </w:rPr>
        <w:t xml:space="preserve"> jezera Lagoa do Capitao</w:t>
      </w:r>
      <w:r w:rsidRPr="00C82E80">
        <w:rPr>
          <w:color w:val="auto"/>
        </w:rPr>
        <w:t xml:space="preserve">. Odpolední návrat trajektem do </w:t>
      </w:r>
      <w:r w:rsidRPr="00C82E80">
        <w:rPr>
          <w:b/>
          <w:bCs/>
          <w:color w:val="auto"/>
        </w:rPr>
        <w:t xml:space="preserve">Horty </w:t>
      </w:r>
      <w:r w:rsidRPr="00C82E80">
        <w:rPr>
          <w:color w:val="auto"/>
        </w:rPr>
        <w:t xml:space="preserve">na ostrově Faial. Podvečerní </w:t>
      </w:r>
      <w:r w:rsidRPr="00C82E80">
        <w:rPr>
          <w:b/>
          <w:bCs/>
          <w:color w:val="auto"/>
        </w:rPr>
        <w:t>procházka městem Horta</w:t>
      </w:r>
      <w:r w:rsidRPr="00C82E80">
        <w:rPr>
          <w:color w:val="auto"/>
        </w:rPr>
        <w:t xml:space="preserve">. Obvykle zde kotví plachetnice a jachty z celého světa. Již po staletí zde námořníci a jachtaři doplňují zásoby a také zanechávají na nábřeží působivé malby. Ubytování na </w:t>
      </w:r>
      <w:r>
        <w:rPr>
          <w:color w:val="auto"/>
        </w:rPr>
        <w:t>jednu</w:t>
      </w:r>
      <w:r w:rsidRPr="00C82E80">
        <w:rPr>
          <w:color w:val="auto"/>
        </w:rPr>
        <w:t xml:space="preserve"> noc na Faialu. </w:t>
      </w:r>
    </w:p>
    <w:p w:rsidR="00671B66" w:rsidRPr="0051167E" w:rsidRDefault="00671B66" w:rsidP="00072AE2">
      <w:pPr>
        <w:pStyle w:val="Default"/>
        <w:jc w:val="both"/>
        <w:rPr>
          <w:i/>
          <w:color w:val="auto"/>
        </w:rPr>
      </w:pPr>
      <w:r w:rsidRPr="00D710EE">
        <w:rPr>
          <w:b/>
          <w:bCs/>
          <w:color w:val="FF0000"/>
          <w:sz w:val="26"/>
          <w:szCs w:val="26"/>
        </w:rPr>
        <w:t>5. den:</w:t>
      </w:r>
      <w:r w:rsidRPr="00C82E80">
        <w:rPr>
          <w:color w:val="auto"/>
        </w:rPr>
        <w:t xml:space="preserve"> Dopolední přelet na </w:t>
      </w:r>
      <w:r w:rsidRPr="00C82E80">
        <w:rPr>
          <w:b/>
          <w:bCs/>
          <w:color w:val="auto"/>
        </w:rPr>
        <w:t xml:space="preserve">nejzápadnější azorský </w:t>
      </w:r>
      <w:r w:rsidRPr="0051167E">
        <w:rPr>
          <w:b/>
          <w:bCs/>
          <w:color w:val="FF0000"/>
          <w:sz w:val="26"/>
          <w:szCs w:val="26"/>
        </w:rPr>
        <w:t>ostrov Flores</w:t>
      </w:r>
      <w:r w:rsidRPr="00C82E80">
        <w:rPr>
          <w:color w:val="auto"/>
        </w:rPr>
        <w:t>, kde nás čekají úchvatné scen</w:t>
      </w:r>
      <w:r>
        <w:rPr>
          <w:color w:val="auto"/>
        </w:rPr>
        <w:t>é</w:t>
      </w:r>
      <w:r w:rsidRPr="00C82E80">
        <w:rPr>
          <w:color w:val="auto"/>
        </w:rPr>
        <w:t xml:space="preserve">rie s bujnou zelení, rozeklanými skalisky, vodopády a vulkanickými jezery. Fakticky se však již nacházíme na </w:t>
      </w:r>
      <w:r w:rsidRPr="00C82E80">
        <w:rPr>
          <w:b/>
          <w:bCs/>
          <w:color w:val="auto"/>
        </w:rPr>
        <w:t>severoamerické litosférické desce</w:t>
      </w:r>
      <w:r w:rsidRPr="00C82E80">
        <w:rPr>
          <w:color w:val="auto"/>
        </w:rPr>
        <w:t xml:space="preserve">, takže je to ještě Evropa? Projdeme se ke </w:t>
      </w:r>
      <w:r w:rsidRPr="00C82E80">
        <w:rPr>
          <w:b/>
          <w:bCs/>
          <w:color w:val="auto"/>
        </w:rPr>
        <w:t>skalním útesům s vodopády Poco</w:t>
      </w:r>
      <w:r>
        <w:rPr>
          <w:b/>
          <w:bCs/>
          <w:color w:val="auto"/>
        </w:rPr>
        <w:t xml:space="preserve"> </w:t>
      </w:r>
      <w:r w:rsidRPr="00C82E80">
        <w:rPr>
          <w:b/>
          <w:bCs/>
          <w:color w:val="auto"/>
        </w:rPr>
        <w:t>Ribeira do Ferreiro</w:t>
      </w:r>
      <w:r w:rsidRPr="00C82E80">
        <w:rPr>
          <w:color w:val="auto"/>
        </w:rPr>
        <w:t xml:space="preserve">, které patří mezi ikonická místa celých Azorských ostrovů. Přesun na ubytování na „na konci světa“, </w:t>
      </w:r>
      <w:r w:rsidRPr="00C82E80">
        <w:rPr>
          <w:b/>
          <w:bCs/>
          <w:color w:val="auto"/>
        </w:rPr>
        <w:t xml:space="preserve">ve Faja Grande </w:t>
      </w:r>
      <w:r w:rsidRPr="00C82E80">
        <w:rPr>
          <w:color w:val="auto"/>
        </w:rPr>
        <w:t>(</w:t>
      </w:r>
      <w:r>
        <w:rPr>
          <w:color w:val="auto"/>
        </w:rPr>
        <w:t>tři</w:t>
      </w:r>
      <w:r w:rsidRPr="00C82E80">
        <w:rPr>
          <w:color w:val="auto"/>
        </w:rPr>
        <w:t xml:space="preserve"> noci) přímo u oceánu. </w:t>
      </w:r>
      <w:r w:rsidRPr="0051167E">
        <w:rPr>
          <w:bCs/>
          <w:i/>
          <w:color w:val="auto"/>
        </w:rPr>
        <w:t>Večeře v ceně.</w:t>
      </w:r>
    </w:p>
    <w:p w:rsidR="00671B66" w:rsidRPr="00C82E80" w:rsidRDefault="00671B66" w:rsidP="00072AE2">
      <w:pPr>
        <w:pStyle w:val="Default"/>
        <w:jc w:val="both"/>
        <w:rPr>
          <w:color w:val="auto"/>
        </w:rPr>
      </w:pPr>
      <w:r w:rsidRPr="00D710EE">
        <w:rPr>
          <w:b/>
          <w:bCs/>
          <w:color w:val="FF0000"/>
          <w:sz w:val="26"/>
          <w:szCs w:val="26"/>
        </w:rPr>
        <w:t>6. den:</w:t>
      </w:r>
      <w:r w:rsidRPr="00C82E80">
        <w:rPr>
          <w:color w:val="auto"/>
        </w:rPr>
        <w:t xml:space="preserve"> Dnes důkladněji prozkoumáme </w:t>
      </w:r>
      <w:r w:rsidRPr="00C82E80">
        <w:rPr>
          <w:b/>
          <w:bCs/>
          <w:color w:val="auto"/>
        </w:rPr>
        <w:t>pobřežní scenérie ostrova Flores</w:t>
      </w:r>
      <w:r w:rsidRPr="00C82E80">
        <w:rPr>
          <w:color w:val="auto"/>
        </w:rPr>
        <w:t xml:space="preserve">. Čekají nás mj. nádherné </w:t>
      </w:r>
      <w:r w:rsidRPr="00C82E80">
        <w:rPr>
          <w:b/>
          <w:bCs/>
          <w:color w:val="auto"/>
        </w:rPr>
        <w:t>vyhlídky v oblasti vesnice Fajazinha</w:t>
      </w:r>
      <w:r w:rsidRPr="00C82E80">
        <w:rPr>
          <w:color w:val="auto"/>
        </w:rPr>
        <w:t xml:space="preserve">. V severní části ostrova se projdeme na </w:t>
      </w:r>
      <w:r w:rsidRPr="00C82E80">
        <w:rPr>
          <w:b/>
          <w:bCs/>
          <w:color w:val="auto"/>
        </w:rPr>
        <w:t>divokou pláž k</w:t>
      </w:r>
      <w:r>
        <w:rPr>
          <w:b/>
          <w:bCs/>
          <w:color w:val="auto"/>
        </w:rPr>
        <w:t> </w:t>
      </w:r>
      <w:r w:rsidRPr="00C82E80">
        <w:rPr>
          <w:b/>
          <w:bCs/>
          <w:color w:val="auto"/>
        </w:rPr>
        <w:t>vodopádu</w:t>
      </w:r>
      <w:r>
        <w:rPr>
          <w:b/>
          <w:bCs/>
          <w:color w:val="auto"/>
        </w:rPr>
        <w:t xml:space="preserve"> </w:t>
      </w:r>
      <w:r w:rsidRPr="00C82E80">
        <w:rPr>
          <w:b/>
          <w:bCs/>
          <w:color w:val="auto"/>
        </w:rPr>
        <w:t>v zálivu Baía de Alagoa</w:t>
      </w:r>
      <w:r w:rsidRPr="00C82E80">
        <w:rPr>
          <w:color w:val="auto"/>
        </w:rPr>
        <w:t xml:space="preserve">. Další porci krásných výhledů poté zažijeme na větrném severním cípu s </w:t>
      </w:r>
      <w:r w:rsidRPr="00C82E80">
        <w:rPr>
          <w:b/>
          <w:bCs/>
          <w:color w:val="auto"/>
        </w:rPr>
        <w:t>majákem Farol de Albarnaz</w:t>
      </w:r>
      <w:r>
        <w:rPr>
          <w:b/>
          <w:bCs/>
          <w:color w:val="auto"/>
        </w:rPr>
        <w:t xml:space="preserve"> </w:t>
      </w:r>
      <w:r w:rsidRPr="00C82E80">
        <w:rPr>
          <w:color w:val="auto"/>
        </w:rPr>
        <w:t xml:space="preserve">při procházce podél útesů. </w:t>
      </w:r>
      <w:r w:rsidRPr="0051167E">
        <w:rPr>
          <w:bCs/>
          <w:i/>
          <w:color w:val="auto"/>
        </w:rPr>
        <w:t>Večeře v</w:t>
      </w:r>
      <w:r>
        <w:rPr>
          <w:bCs/>
          <w:i/>
          <w:color w:val="auto"/>
        </w:rPr>
        <w:t> </w:t>
      </w:r>
      <w:r w:rsidRPr="0051167E">
        <w:rPr>
          <w:bCs/>
          <w:i/>
          <w:color w:val="auto"/>
        </w:rPr>
        <w:t>ceně</w:t>
      </w:r>
      <w:r>
        <w:rPr>
          <w:color w:val="auto"/>
        </w:rPr>
        <w:t>.</w:t>
      </w:r>
      <w:r w:rsidRPr="0051167E">
        <w:rPr>
          <w:color w:val="auto"/>
        </w:rPr>
        <w:t xml:space="preserve"> </w:t>
      </w:r>
    </w:p>
    <w:p w:rsidR="00671B66" w:rsidRPr="00C82E80" w:rsidRDefault="00671B66" w:rsidP="00D710EE">
      <w:pPr>
        <w:pStyle w:val="Default"/>
        <w:jc w:val="both"/>
        <w:rPr>
          <w:color w:val="auto"/>
        </w:rPr>
      </w:pPr>
      <w:r w:rsidRPr="00D710EE">
        <w:rPr>
          <w:b/>
          <w:bCs/>
          <w:color w:val="FF0000"/>
          <w:sz w:val="26"/>
          <w:szCs w:val="26"/>
        </w:rPr>
        <w:t>7. den:</w:t>
      </w:r>
      <w:r>
        <w:rPr>
          <w:b/>
          <w:bCs/>
          <w:color w:val="FF0000"/>
        </w:rPr>
        <w:t xml:space="preserve"> </w:t>
      </w:r>
      <w:r w:rsidRPr="00C82E80">
        <w:rPr>
          <w:color w:val="auto"/>
        </w:rPr>
        <w:t xml:space="preserve">Podle aktuálních podmínek a možností zvážíme lodní výlet na </w:t>
      </w:r>
      <w:r w:rsidRPr="0051167E">
        <w:rPr>
          <w:b/>
          <w:bCs/>
          <w:color w:val="FF0000"/>
          <w:sz w:val="26"/>
          <w:szCs w:val="26"/>
        </w:rPr>
        <w:t>nejodlehlejší z ostrovů Corvo</w:t>
      </w:r>
      <w:r w:rsidRPr="008A6602">
        <w:rPr>
          <w:b/>
          <w:bCs/>
          <w:color w:val="FF0000"/>
          <w:sz w:val="28"/>
          <w:szCs w:val="28"/>
        </w:rPr>
        <w:t xml:space="preserve"> </w:t>
      </w:r>
      <w:r w:rsidRPr="00C82E80">
        <w:rPr>
          <w:color w:val="auto"/>
        </w:rPr>
        <w:t>se 400 stálými obyvateli a ohromnou kalderou uvnitř ostrova nebo lodní výle</w:t>
      </w:r>
      <w:r>
        <w:rPr>
          <w:color w:val="auto"/>
        </w:rPr>
        <w:t>t</w:t>
      </w:r>
      <w:r w:rsidRPr="00C82E80">
        <w:rPr>
          <w:color w:val="auto"/>
        </w:rPr>
        <w:t xml:space="preserve"> podél pobřeží ostrova Flores s jeho rozeklanými skalisky a vodopády. Případně strávíme den dalšími </w:t>
      </w:r>
      <w:r w:rsidRPr="00C82E80">
        <w:rPr>
          <w:b/>
          <w:bCs/>
          <w:color w:val="auto"/>
        </w:rPr>
        <w:t>procházkami v idylické oblasti Faja Grande</w:t>
      </w:r>
      <w:r w:rsidRPr="00C82E80">
        <w:rPr>
          <w:color w:val="auto"/>
        </w:rPr>
        <w:t xml:space="preserve">. </w:t>
      </w:r>
      <w:r w:rsidRPr="0051167E">
        <w:rPr>
          <w:bCs/>
          <w:i/>
          <w:color w:val="auto"/>
        </w:rPr>
        <w:t>Večeře v</w:t>
      </w:r>
      <w:r>
        <w:rPr>
          <w:bCs/>
          <w:i/>
          <w:color w:val="auto"/>
        </w:rPr>
        <w:t> </w:t>
      </w:r>
      <w:r w:rsidRPr="0051167E">
        <w:rPr>
          <w:bCs/>
          <w:i/>
          <w:color w:val="auto"/>
        </w:rPr>
        <w:t>ceně</w:t>
      </w:r>
      <w:r>
        <w:rPr>
          <w:color w:val="auto"/>
        </w:rPr>
        <w:t>.</w:t>
      </w:r>
      <w:r w:rsidRPr="0051167E">
        <w:rPr>
          <w:color w:val="auto"/>
        </w:rPr>
        <w:t xml:space="preserve"> </w:t>
      </w:r>
    </w:p>
    <w:p w:rsidR="00671B66" w:rsidRPr="00C82E80" w:rsidRDefault="00671B66" w:rsidP="00072AE2">
      <w:pPr>
        <w:pStyle w:val="Default"/>
        <w:jc w:val="both"/>
        <w:rPr>
          <w:color w:val="auto"/>
        </w:rPr>
      </w:pPr>
      <w:r w:rsidRPr="00D710EE">
        <w:rPr>
          <w:b/>
          <w:bCs/>
          <w:color w:val="FF0000"/>
          <w:sz w:val="26"/>
          <w:szCs w:val="26"/>
        </w:rPr>
        <w:t>8. den:</w:t>
      </w:r>
      <w:r w:rsidRPr="00C82E80">
        <w:rPr>
          <w:color w:val="auto"/>
        </w:rPr>
        <w:t xml:space="preserve"> Prohlédneme si </w:t>
      </w:r>
      <w:r w:rsidRPr="00C82E80">
        <w:rPr>
          <w:b/>
          <w:bCs/>
          <w:color w:val="auto"/>
        </w:rPr>
        <w:t>náhorní plošinu Sete Lagoas</w:t>
      </w:r>
      <w:r w:rsidRPr="00C82E80">
        <w:rPr>
          <w:color w:val="auto"/>
        </w:rPr>
        <w:t xml:space="preserve">, kde se nacházejí krásně položená sopečná jezera. Navštívíme mj. vyhlídky na </w:t>
      </w:r>
      <w:r w:rsidRPr="00C82E80">
        <w:rPr>
          <w:b/>
          <w:bCs/>
          <w:color w:val="auto"/>
        </w:rPr>
        <w:t>jezera Lagoa Negra a Lagoa</w:t>
      </w:r>
      <w:r>
        <w:rPr>
          <w:b/>
          <w:bCs/>
          <w:color w:val="auto"/>
        </w:rPr>
        <w:t xml:space="preserve"> </w:t>
      </w:r>
      <w:r w:rsidRPr="00C82E80">
        <w:rPr>
          <w:b/>
          <w:bCs/>
          <w:color w:val="auto"/>
        </w:rPr>
        <w:t xml:space="preserve">Comprida </w:t>
      </w:r>
      <w:r w:rsidRPr="0051167E">
        <w:rPr>
          <w:bCs/>
          <w:color w:val="auto"/>
        </w:rPr>
        <w:t>nebo</w:t>
      </w:r>
      <w:r w:rsidRPr="00C82E80">
        <w:rPr>
          <w:b/>
          <w:bCs/>
          <w:color w:val="auto"/>
        </w:rPr>
        <w:t xml:space="preserve"> sopečné kaldery Rasa a Funda</w:t>
      </w:r>
      <w:r w:rsidRPr="00C82E80">
        <w:rPr>
          <w:color w:val="auto"/>
        </w:rPr>
        <w:t xml:space="preserve">. V oblasti se také projdeme a při lehké turistice si nejlépe vychutnáme zdejší zelenou krajinu plnou květin. Večerní odlet na největší azorský </w:t>
      </w:r>
      <w:r w:rsidRPr="0051167E">
        <w:rPr>
          <w:b/>
          <w:bCs/>
          <w:color w:val="FF0000"/>
          <w:sz w:val="26"/>
          <w:szCs w:val="26"/>
        </w:rPr>
        <w:t>ostrov Sao Miguel</w:t>
      </w:r>
      <w:r w:rsidRPr="00C82E80">
        <w:rPr>
          <w:color w:val="auto"/>
        </w:rPr>
        <w:t xml:space="preserve">. Ubytování na </w:t>
      </w:r>
      <w:r>
        <w:rPr>
          <w:color w:val="auto"/>
        </w:rPr>
        <w:t>tři</w:t>
      </w:r>
      <w:r w:rsidRPr="00C82E80">
        <w:rPr>
          <w:color w:val="auto"/>
        </w:rPr>
        <w:t xml:space="preserve"> noci v</w:t>
      </w:r>
      <w:r>
        <w:rPr>
          <w:color w:val="auto"/>
        </w:rPr>
        <w:t> </w:t>
      </w:r>
      <w:r w:rsidRPr="00C82E80">
        <w:rPr>
          <w:color w:val="auto"/>
        </w:rPr>
        <w:t>hlavním</w:t>
      </w:r>
      <w:r>
        <w:rPr>
          <w:color w:val="auto"/>
        </w:rPr>
        <w:t xml:space="preserve"> </w:t>
      </w:r>
      <w:r w:rsidRPr="00C82E80">
        <w:rPr>
          <w:color w:val="auto"/>
        </w:rPr>
        <w:t xml:space="preserve">městě Ponta Delgada. </w:t>
      </w:r>
    </w:p>
    <w:p w:rsidR="00671B66" w:rsidRPr="00C82E80" w:rsidRDefault="00671B66" w:rsidP="00072AE2">
      <w:pPr>
        <w:pStyle w:val="Default"/>
        <w:jc w:val="both"/>
        <w:rPr>
          <w:color w:val="auto"/>
        </w:rPr>
      </w:pPr>
      <w:r w:rsidRPr="00D710EE">
        <w:rPr>
          <w:b/>
          <w:bCs/>
          <w:color w:val="FF0000"/>
          <w:sz w:val="26"/>
          <w:szCs w:val="26"/>
        </w:rPr>
        <w:t>9. den:</w:t>
      </w:r>
      <w:r>
        <w:rPr>
          <w:b/>
          <w:bCs/>
          <w:color w:val="FF0000"/>
        </w:rPr>
        <w:t xml:space="preserve"> </w:t>
      </w:r>
      <w:r w:rsidRPr="00C82E80">
        <w:rPr>
          <w:color w:val="auto"/>
        </w:rPr>
        <w:t xml:space="preserve">Prohlédneme si západní stranu ostrova, které dominuje </w:t>
      </w:r>
      <w:r w:rsidRPr="00C82E80">
        <w:rPr>
          <w:b/>
          <w:bCs/>
          <w:color w:val="auto"/>
        </w:rPr>
        <w:t>sopečný masiv Sete Cidades</w:t>
      </w:r>
      <w:r w:rsidRPr="00DC2D89">
        <w:rPr>
          <w:bCs/>
          <w:color w:val="auto"/>
        </w:rPr>
        <w:t xml:space="preserve">. </w:t>
      </w:r>
      <w:r w:rsidRPr="00C82E80">
        <w:rPr>
          <w:color w:val="auto"/>
        </w:rPr>
        <w:t xml:space="preserve">Po cestě se zastavíme na vyhlídce Vista do Rei, která nabízí jeden z nejkrásnějších panoramatických výhledů na ostrově na </w:t>
      </w:r>
      <w:r w:rsidRPr="00C82E80">
        <w:rPr>
          <w:b/>
          <w:bCs/>
          <w:color w:val="auto"/>
        </w:rPr>
        <w:t xml:space="preserve">dvě jezera, modré a zelené, v obrovském sopečném kráteru </w:t>
      </w:r>
      <w:r w:rsidRPr="00C82E80">
        <w:rPr>
          <w:color w:val="auto"/>
        </w:rPr>
        <w:t xml:space="preserve">s obvodem až </w:t>
      </w:r>
      <w:smartTag w:uri="urn:schemas-microsoft-com:office:smarttags" w:element="metricconverter">
        <w:smartTagPr>
          <w:attr w:name="ProductID" w:val="12,5 ha"/>
        </w:smartTagPr>
        <w:r w:rsidRPr="00C82E80">
          <w:rPr>
            <w:color w:val="auto"/>
          </w:rPr>
          <w:t>12 kilometrů</w:t>
        </w:r>
      </w:smartTag>
      <w:r w:rsidRPr="00C82E80">
        <w:rPr>
          <w:color w:val="auto"/>
        </w:rPr>
        <w:t xml:space="preserve"> a stěnami vysokými až </w:t>
      </w:r>
      <w:smartTag w:uri="urn:schemas-microsoft-com:office:smarttags" w:element="metricconverter">
        <w:smartTagPr>
          <w:attr w:name="ProductID" w:val="12,5 ha"/>
        </w:smartTagPr>
        <w:r w:rsidRPr="00C82E80">
          <w:rPr>
            <w:color w:val="auto"/>
          </w:rPr>
          <w:t>300 metrů</w:t>
        </w:r>
      </w:smartTag>
      <w:r w:rsidRPr="00C82E80">
        <w:rPr>
          <w:color w:val="auto"/>
        </w:rPr>
        <w:t>. Během dne bude také prostor na turistiku v oblasti nebo koupání v oceánu mezi lávovými útesy v nádherných scen</w:t>
      </w:r>
      <w:r>
        <w:rPr>
          <w:color w:val="auto"/>
        </w:rPr>
        <w:t>é</w:t>
      </w:r>
      <w:r w:rsidRPr="00C82E80">
        <w:rPr>
          <w:color w:val="auto"/>
        </w:rPr>
        <w:t xml:space="preserve">riích. Na předměstí Ponta Delgady lze navštívit </w:t>
      </w:r>
      <w:r w:rsidRPr="00C82E80">
        <w:rPr>
          <w:b/>
          <w:bCs/>
          <w:color w:val="auto"/>
        </w:rPr>
        <w:t>vulkanickou jeskyni Gruta do Carvao</w:t>
      </w:r>
      <w:r w:rsidRPr="00C82E80">
        <w:rPr>
          <w:color w:val="auto"/>
        </w:rPr>
        <w:t xml:space="preserve">, případně zvolit jiný atraktivní program. </w:t>
      </w:r>
    </w:p>
    <w:p w:rsidR="00671B66" w:rsidRPr="00C82E80" w:rsidRDefault="00671B66" w:rsidP="00072AE2">
      <w:pPr>
        <w:pStyle w:val="Default"/>
        <w:jc w:val="both"/>
        <w:rPr>
          <w:color w:val="auto"/>
        </w:rPr>
      </w:pPr>
      <w:r w:rsidRPr="00D710EE">
        <w:rPr>
          <w:b/>
          <w:bCs/>
          <w:color w:val="FF0000"/>
          <w:sz w:val="26"/>
          <w:szCs w:val="26"/>
        </w:rPr>
        <w:t>10. den:</w:t>
      </w:r>
      <w:r>
        <w:rPr>
          <w:b/>
          <w:bCs/>
          <w:color w:val="FF0000"/>
        </w:rPr>
        <w:t xml:space="preserve"> </w:t>
      </w:r>
      <w:r w:rsidRPr="00C82E80">
        <w:rPr>
          <w:color w:val="auto"/>
        </w:rPr>
        <w:t xml:space="preserve">Vydáme se do přírodní rezervace </w:t>
      </w:r>
      <w:r w:rsidRPr="00C82E80">
        <w:rPr>
          <w:b/>
          <w:bCs/>
          <w:color w:val="auto"/>
        </w:rPr>
        <w:t>Lagoa do Fogo (Ohnivé jezero)</w:t>
      </w:r>
      <w:r w:rsidRPr="00C82E80">
        <w:rPr>
          <w:color w:val="auto"/>
        </w:rPr>
        <w:t xml:space="preserve">. Mystické jezero dlouhé </w:t>
      </w:r>
      <w:smartTag w:uri="urn:schemas-microsoft-com:office:smarttags" w:element="metricconverter">
        <w:smartTagPr>
          <w:attr w:name="ProductID" w:val="12,5 ha"/>
        </w:smartTagPr>
        <w:r w:rsidRPr="00C82E80">
          <w:rPr>
            <w:color w:val="auto"/>
          </w:rPr>
          <w:t>2 km</w:t>
        </w:r>
      </w:smartTag>
      <w:r w:rsidRPr="00C82E80">
        <w:rPr>
          <w:color w:val="auto"/>
        </w:rPr>
        <w:t xml:space="preserve"> vyplňuje dno vyhaslého kráteru a je obklopeno vysokými kopci s endemickou vegetací. Vyjedeme na severní části ostrova Sao Miguel a daleké výhledy na pobřeží se nám odkryjí zejména z vyhlídky Santa Iria. Na Azorech najdeme </w:t>
      </w:r>
      <w:r w:rsidRPr="00C82E80">
        <w:rPr>
          <w:b/>
          <w:bCs/>
          <w:color w:val="auto"/>
        </w:rPr>
        <w:t xml:space="preserve">jediné čajové plantáže </w:t>
      </w:r>
      <w:r w:rsidRPr="00C82E80">
        <w:rPr>
          <w:color w:val="auto"/>
        </w:rPr>
        <w:t xml:space="preserve">v Evropě, mezi kterými se můžeme projít a také ochutnat místní produkci. Program zakončíme v geotermálně aktivní oblasti Furnas. Zde se nachází nejhezčí </w:t>
      </w:r>
      <w:r w:rsidRPr="00C82E80">
        <w:rPr>
          <w:b/>
          <w:bCs/>
          <w:color w:val="auto"/>
        </w:rPr>
        <w:t xml:space="preserve">botanická zahrada </w:t>
      </w:r>
      <w:r w:rsidRPr="00C82E80">
        <w:rPr>
          <w:color w:val="auto"/>
        </w:rPr>
        <w:t xml:space="preserve">na ostrově Terra Nostra, kde si budeme moci nejen prohlédnout ukázky místní vegetace, ale také se </w:t>
      </w:r>
      <w:r w:rsidRPr="00C82E80">
        <w:rPr>
          <w:b/>
          <w:bCs/>
          <w:color w:val="auto"/>
        </w:rPr>
        <w:t>vykoupat v termálních lázních</w:t>
      </w:r>
      <w:r w:rsidRPr="00C82E80">
        <w:rPr>
          <w:color w:val="auto"/>
        </w:rPr>
        <w:t xml:space="preserve">. </w:t>
      </w:r>
    </w:p>
    <w:p w:rsidR="00671B66" w:rsidRPr="00C82E80" w:rsidRDefault="00671B66" w:rsidP="00072AE2">
      <w:pPr>
        <w:pStyle w:val="Default"/>
        <w:jc w:val="both"/>
        <w:rPr>
          <w:color w:val="auto"/>
        </w:rPr>
      </w:pPr>
      <w:r w:rsidRPr="00D710EE">
        <w:rPr>
          <w:b/>
          <w:bCs/>
          <w:color w:val="FF0000"/>
          <w:sz w:val="26"/>
          <w:szCs w:val="26"/>
        </w:rPr>
        <w:t>11. den:</w:t>
      </w:r>
      <w:r>
        <w:rPr>
          <w:b/>
          <w:bCs/>
          <w:color w:val="FF0000"/>
        </w:rPr>
        <w:t xml:space="preserve"> </w:t>
      </w:r>
      <w:r w:rsidRPr="00C82E80">
        <w:rPr>
          <w:color w:val="auto"/>
        </w:rPr>
        <w:t xml:space="preserve">Návrat do Prahy s přestupem v Lisabonu. </w:t>
      </w:r>
    </w:p>
    <w:p w:rsidR="00671B66" w:rsidRPr="007F4513" w:rsidRDefault="00671B66" w:rsidP="00072AE2">
      <w:pPr>
        <w:pStyle w:val="Default"/>
        <w:jc w:val="both"/>
        <w:rPr>
          <w:bCs/>
          <w:color w:val="auto"/>
          <w:sz w:val="22"/>
          <w:szCs w:val="22"/>
        </w:rPr>
      </w:pPr>
    </w:p>
    <w:p w:rsidR="00671B66" w:rsidRPr="00C82E80" w:rsidRDefault="00671B66" w:rsidP="007F4513">
      <w:pPr>
        <w:spacing w:after="60" w:line="240" w:lineRule="auto"/>
        <w:jc w:val="both"/>
      </w:pPr>
      <w:r w:rsidRPr="00C82E80">
        <w:t xml:space="preserve">Zarezervované letecké spoje: </w:t>
      </w:r>
    </w:p>
    <w:p w:rsidR="00671B66" w:rsidRPr="00C82E80" w:rsidRDefault="00671B66" w:rsidP="007F4513">
      <w:pPr>
        <w:pStyle w:val="Default"/>
        <w:spacing w:line="228" w:lineRule="auto"/>
        <w:jc w:val="both"/>
        <w:rPr>
          <w:color w:val="auto"/>
        </w:rPr>
      </w:pPr>
      <w:r w:rsidRPr="00C82E80">
        <w:rPr>
          <w:color w:val="auto"/>
        </w:rPr>
        <w:t xml:space="preserve">TAP Portugal </w:t>
      </w:r>
      <w:r w:rsidRPr="00C82E80">
        <w:rPr>
          <w:color w:val="auto"/>
        </w:rPr>
        <w:tab/>
      </w:r>
      <w:r w:rsidRPr="00C82E80">
        <w:rPr>
          <w:color w:val="auto"/>
        </w:rPr>
        <w:tab/>
        <w:t xml:space="preserve">TP1243 </w:t>
      </w:r>
      <w:r w:rsidRPr="00C82E80">
        <w:rPr>
          <w:color w:val="auto"/>
        </w:rPr>
        <w:tab/>
        <w:t xml:space="preserve">Praha </w:t>
      </w:r>
      <w:r w:rsidRPr="00C82E80">
        <w:rPr>
          <w:color w:val="auto"/>
        </w:rPr>
        <w:tab/>
      </w:r>
      <w:r w:rsidRPr="00C82E80">
        <w:rPr>
          <w:color w:val="auto"/>
        </w:rPr>
        <w:tab/>
        <w:t xml:space="preserve">Lisabon </w:t>
      </w:r>
      <w:r w:rsidRPr="00C82E80">
        <w:rPr>
          <w:color w:val="auto"/>
        </w:rPr>
        <w:tab/>
      </w:r>
      <w:r w:rsidRPr="00C82E80">
        <w:rPr>
          <w:color w:val="auto"/>
        </w:rPr>
        <w:tab/>
        <w:t xml:space="preserve">15. 6. </w:t>
      </w:r>
      <w:r w:rsidRPr="00C82E80">
        <w:rPr>
          <w:color w:val="auto"/>
        </w:rPr>
        <w:tab/>
        <w:t xml:space="preserve">19:35 </w:t>
      </w:r>
      <w:r w:rsidRPr="00C82E80">
        <w:rPr>
          <w:color w:val="auto"/>
        </w:rPr>
        <w:tab/>
        <w:t xml:space="preserve">22:15 </w:t>
      </w:r>
    </w:p>
    <w:p w:rsidR="00671B66" w:rsidRPr="00C82E80" w:rsidRDefault="00671B66" w:rsidP="007F4513">
      <w:pPr>
        <w:pStyle w:val="Default"/>
        <w:spacing w:line="228" w:lineRule="auto"/>
        <w:jc w:val="both"/>
        <w:rPr>
          <w:color w:val="auto"/>
        </w:rPr>
      </w:pPr>
      <w:r w:rsidRPr="00C82E80">
        <w:rPr>
          <w:color w:val="auto"/>
        </w:rPr>
        <w:t xml:space="preserve">Azores Airlines </w:t>
      </w:r>
      <w:r w:rsidRPr="00C82E80">
        <w:rPr>
          <w:color w:val="auto"/>
        </w:rPr>
        <w:tab/>
        <w:t xml:space="preserve">S4151 </w:t>
      </w:r>
      <w:r w:rsidRPr="00C82E80">
        <w:rPr>
          <w:color w:val="auto"/>
        </w:rPr>
        <w:tab/>
      </w:r>
      <w:r w:rsidRPr="00C82E80">
        <w:rPr>
          <w:color w:val="auto"/>
        </w:rPr>
        <w:tab/>
        <w:t xml:space="preserve">Lisabon </w:t>
      </w:r>
      <w:r w:rsidRPr="00C82E80">
        <w:rPr>
          <w:color w:val="auto"/>
        </w:rPr>
        <w:tab/>
        <w:t xml:space="preserve">Horta </w:t>
      </w:r>
      <w:r w:rsidRPr="00C82E80">
        <w:rPr>
          <w:color w:val="auto"/>
        </w:rPr>
        <w:tab/>
      </w:r>
      <w:r w:rsidRPr="00C82E80">
        <w:rPr>
          <w:color w:val="auto"/>
        </w:rPr>
        <w:tab/>
      </w:r>
      <w:r w:rsidRPr="00C82E80">
        <w:rPr>
          <w:color w:val="auto"/>
        </w:rPr>
        <w:tab/>
        <w:t xml:space="preserve">16. 6. </w:t>
      </w:r>
      <w:r w:rsidRPr="00C82E80">
        <w:rPr>
          <w:color w:val="auto"/>
        </w:rPr>
        <w:tab/>
        <w:t xml:space="preserve">07:45 </w:t>
      </w:r>
      <w:r w:rsidRPr="00C82E80">
        <w:rPr>
          <w:color w:val="auto"/>
        </w:rPr>
        <w:tab/>
        <w:t xml:space="preserve">09:30 </w:t>
      </w:r>
    </w:p>
    <w:p w:rsidR="00671B66" w:rsidRPr="00C82E80" w:rsidRDefault="00671B66" w:rsidP="007F4513">
      <w:pPr>
        <w:pStyle w:val="Default"/>
        <w:spacing w:line="228" w:lineRule="auto"/>
        <w:jc w:val="both"/>
        <w:rPr>
          <w:color w:val="auto"/>
        </w:rPr>
      </w:pPr>
      <w:r w:rsidRPr="00C82E80">
        <w:rPr>
          <w:color w:val="auto"/>
        </w:rPr>
        <w:t xml:space="preserve">Azores Airlines </w:t>
      </w:r>
      <w:r w:rsidRPr="00C82E80">
        <w:rPr>
          <w:color w:val="auto"/>
        </w:rPr>
        <w:tab/>
        <w:t xml:space="preserve">SP862 </w:t>
      </w:r>
      <w:r w:rsidRPr="00C82E80">
        <w:rPr>
          <w:color w:val="auto"/>
        </w:rPr>
        <w:tab/>
      </w:r>
      <w:r w:rsidRPr="00C82E80">
        <w:rPr>
          <w:color w:val="auto"/>
        </w:rPr>
        <w:tab/>
        <w:t xml:space="preserve">Horta </w:t>
      </w:r>
      <w:r w:rsidRPr="00C82E80">
        <w:rPr>
          <w:color w:val="auto"/>
        </w:rPr>
        <w:tab/>
      </w:r>
      <w:r w:rsidRPr="00C82E80">
        <w:rPr>
          <w:color w:val="auto"/>
        </w:rPr>
        <w:tab/>
        <w:t>Flores</w:t>
      </w:r>
      <w:r w:rsidRPr="00C82E80">
        <w:rPr>
          <w:color w:val="auto"/>
        </w:rPr>
        <w:tab/>
      </w:r>
      <w:r w:rsidRPr="00C82E80">
        <w:rPr>
          <w:color w:val="auto"/>
        </w:rPr>
        <w:tab/>
      </w:r>
      <w:r w:rsidRPr="00C82E80">
        <w:rPr>
          <w:color w:val="auto"/>
        </w:rPr>
        <w:tab/>
        <w:t xml:space="preserve">19. 6. </w:t>
      </w:r>
      <w:r w:rsidRPr="00C82E80">
        <w:rPr>
          <w:color w:val="auto"/>
        </w:rPr>
        <w:tab/>
        <w:t xml:space="preserve">10:00 </w:t>
      </w:r>
      <w:r w:rsidRPr="00C82E80">
        <w:rPr>
          <w:color w:val="auto"/>
        </w:rPr>
        <w:tab/>
        <w:t xml:space="preserve">10:50 </w:t>
      </w:r>
    </w:p>
    <w:p w:rsidR="00671B66" w:rsidRPr="00C82E80" w:rsidRDefault="00671B66" w:rsidP="007F4513">
      <w:pPr>
        <w:pStyle w:val="Default"/>
        <w:spacing w:line="228" w:lineRule="auto"/>
        <w:jc w:val="both"/>
        <w:rPr>
          <w:color w:val="auto"/>
        </w:rPr>
      </w:pPr>
      <w:r w:rsidRPr="00C82E80">
        <w:rPr>
          <w:color w:val="auto"/>
        </w:rPr>
        <w:t xml:space="preserve">Azores Airlines </w:t>
      </w:r>
      <w:r w:rsidRPr="00C82E80">
        <w:rPr>
          <w:color w:val="auto"/>
        </w:rPr>
        <w:tab/>
        <w:t xml:space="preserve">SP503 </w:t>
      </w:r>
      <w:r w:rsidRPr="00C82E80">
        <w:rPr>
          <w:color w:val="auto"/>
        </w:rPr>
        <w:tab/>
      </w:r>
      <w:r w:rsidRPr="00C82E80">
        <w:rPr>
          <w:color w:val="auto"/>
        </w:rPr>
        <w:tab/>
        <w:t>Flores</w:t>
      </w:r>
      <w:r w:rsidRPr="00C82E80">
        <w:rPr>
          <w:color w:val="auto"/>
        </w:rPr>
        <w:tab/>
      </w:r>
      <w:r w:rsidRPr="00C82E80">
        <w:rPr>
          <w:color w:val="auto"/>
        </w:rPr>
        <w:tab/>
        <w:t>Ponta Delgada</w:t>
      </w:r>
      <w:r w:rsidRPr="00C82E80">
        <w:rPr>
          <w:color w:val="auto"/>
        </w:rPr>
        <w:tab/>
        <w:t xml:space="preserve">22. 6. </w:t>
      </w:r>
      <w:r w:rsidRPr="00C82E80">
        <w:rPr>
          <w:color w:val="auto"/>
        </w:rPr>
        <w:tab/>
        <w:t xml:space="preserve">19:00 </w:t>
      </w:r>
      <w:r w:rsidRPr="00C82E80">
        <w:rPr>
          <w:color w:val="auto"/>
        </w:rPr>
        <w:tab/>
        <w:t xml:space="preserve">20:25 </w:t>
      </w:r>
    </w:p>
    <w:p w:rsidR="00671B66" w:rsidRPr="00C82E80" w:rsidRDefault="00671B66" w:rsidP="007F4513">
      <w:pPr>
        <w:pStyle w:val="Default"/>
        <w:spacing w:line="228" w:lineRule="auto"/>
        <w:jc w:val="both"/>
        <w:rPr>
          <w:color w:val="auto"/>
        </w:rPr>
      </w:pPr>
      <w:r w:rsidRPr="00C82E80">
        <w:rPr>
          <w:color w:val="auto"/>
        </w:rPr>
        <w:t xml:space="preserve">TAP Portugal </w:t>
      </w:r>
      <w:r w:rsidRPr="00C82E80">
        <w:rPr>
          <w:color w:val="auto"/>
        </w:rPr>
        <w:tab/>
      </w:r>
      <w:r w:rsidRPr="00C82E80">
        <w:rPr>
          <w:color w:val="auto"/>
        </w:rPr>
        <w:tab/>
        <w:t xml:space="preserve">TP1866 </w:t>
      </w:r>
      <w:r w:rsidRPr="00C82E80">
        <w:rPr>
          <w:color w:val="auto"/>
        </w:rPr>
        <w:tab/>
        <w:t xml:space="preserve">Ponta Delgada Lisabon </w:t>
      </w:r>
      <w:r w:rsidRPr="00C82E80">
        <w:rPr>
          <w:color w:val="auto"/>
        </w:rPr>
        <w:tab/>
      </w:r>
      <w:r w:rsidRPr="00C82E80">
        <w:rPr>
          <w:color w:val="auto"/>
        </w:rPr>
        <w:tab/>
        <w:t xml:space="preserve">25. 6. </w:t>
      </w:r>
      <w:r w:rsidRPr="00C82E80">
        <w:rPr>
          <w:color w:val="auto"/>
        </w:rPr>
        <w:tab/>
        <w:t xml:space="preserve">06:30 </w:t>
      </w:r>
      <w:r w:rsidRPr="00C82E80">
        <w:rPr>
          <w:color w:val="auto"/>
        </w:rPr>
        <w:tab/>
        <w:t xml:space="preserve">09:50 </w:t>
      </w:r>
    </w:p>
    <w:p w:rsidR="00671B66" w:rsidRPr="00C82E80" w:rsidRDefault="00671B66" w:rsidP="007F4513">
      <w:pPr>
        <w:pStyle w:val="Default"/>
        <w:spacing w:line="228" w:lineRule="auto"/>
        <w:jc w:val="both"/>
        <w:rPr>
          <w:color w:val="auto"/>
        </w:rPr>
      </w:pPr>
      <w:r w:rsidRPr="00C82E80">
        <w:rPr>
          <w:color w:val="auto"/>
        </w:rPr>
        <w:t xml:space="preserve">TAP Portugal </w:t>
      </w:r>
      <w:r w:rsidRPr="00C82E80">
        <w:rPr>
          <w:color w:val="auto"/>
        </w:rPr>
        <w:tab/>
      </w:r>
      <w:r w:rsidRPr="00C82E80">
        <w:rPr>
          <w:color w:val="auto"/>
        </w:rPr>
        <w:tab/>
        <w:t xml:space="preserve">TP1242 </w:t>
      </w:r>
      <w:r w:rsidRPr="00C82E80">
        <w:rPr>
          <w:color w:val="auto"/>
        </w:rPr>
        <w:tab/>
        <w:t xml:space="preserve">Lisabon </w:t>
      </w:r>
      <w:r w:rsidRPr="00C82E80">
        <w:rPr>
          <w:color w:val="auto"/>
        </w:rPr>
        <w:tab/>
        <w:t xml:space="preserve">Praha </w:t>
      </w:r>
      <w:r w:rsidRPr="00C82E80">
        <w:rPr>
          <w:color w:val="auto"/>
        </w:rPr>
        <w:tab/>
      </w:r>
      <w:r w:rsidRPr="00C82E80">
        <w:rPr>
          <w:color w:val="auto"/>
        </w:rPr>
        <w:tab/>
      </w:r>
      <w:r w:rsidRPr="00C82E80">
        <w:rPr>
          <w:color w:val="auto"/>
        </w:rPr>
        <w:tab/>
        <w:t xml:space="preserve">25. 6. </w:t>
      </w:r>
      <w:r w:rsidRPr="00C82E80">
        <w:rPr>
          <w:color w:val="auto"/>
        </w:rPr>
        <w:tab/>
        <w:t xml:space="preserve">14:20 </w:t>
      </w:r>
      <w:r w:rsidRPr="00C82E80">
        <w:rPr>
          <w:color w:val="auto"/>
        </w:rPr>
        <w:tab/>
        <w:t xml:space="preserve">18:40 </w:t>
      </w:r>
    </w:p>
    <w:p w:rsidR="00671B66" w:rsidRPr="00C82E80" w:rsidRDefault="00671B66" w:rsidP="00072AE2">
      <w:pPr>
        <w:pStyle w:val="Default"/>
        <w:spacing w:before="40"/>
        <w:jc w:val="both"/>
        <w:rPr>
          <w:color w:val="auto"/>
        </w:rPr>
      </w:pPr>
      <w:bookmarkStart w:id="0" w:name="_GoBack"/>
      <w:bookmarkEnd w:id="0"/>
      <w:r w:rsidRPr="00C82E80">
        <w:rPr>
          <w:i/>
          <w:iCs/>
          <w:color w:val="auto"/>
        </w:rPr>
        <w:t>Pozn</w:t>
      </w:r>
      <w:r>
        <w:rPr>
          <w:i/>
          <w:iCs/>
          <w:color w:val="auto"/>
        </w:rPr>
        <w:t>ámka</w:t>
      </w:r>
      <w:r w:rsidRPr="00C82E80">
        <w:rPr>
          <w:i/>
          <w:iCs/>
          <w:color w:val="auto"/>
        </w:rPr>
        <w:t xml:space="preserve">: Jedná se o předběžný letový itinerář, letové časy se mohou měnit. </w:t>
      </w:r>
    </w:p>
    <w:p w:rsidR="00671B66" w:rsidRPr="007F4513" w:rsidRDefault="00671B66" w:rsidP="00072AE2">
      <w:pPr>
        <w:pStyle w:val="Default"/>
        <w:jc w:val="both"/>
        <w:rPr>
          <w:bCs/>
          <w:color w:val="auto"/>
          <w:sz w:val="22"/>
          <w:szCs w:val="22"/>
        </w:rPr>
      </w:pPr>
    </w:p>
    <w:p w:rsidR="00671B66" w:rsidRPr="00C82E80" w:rsidRDefault="00671B66" w:rsidP="007F4513">
      <w:pPr>
        <w:spacing w:after="60" w:line="240" w:lineRule="auto"/>
        <w:jc w:val="both"/>
      </w:pPr>
      <w:r>
        <w:t>P</w:t>
      </w:r>
      <w:r w:rsidRPr="00C82E80">
        <w:t xml:space="preserve">lánované hotely: </w:t>
      </w:r>
    </w:p>
    <w:p w:rsidR="00671B66" w:rsidRPr="00C82E80" w:rsidRDefault="00671B66" w:rsidP="007F4513">
      <w:pPr>
        <w:pStyle w:val="Default"/>
        <w:spacing w:line="228" w:lineRule="auto"/>
        <w:jc w:val="both"/>
        <w:rPr>
          <w:color w:val="auto"/>
          <w:sz w:val="23"/>
          <w:szCs w:val="23"/>
        </w:rPr>
      </w:pPr>
      <w:r w:rsidRPr="00D710EE">
        <w:rPr>
          <w:b/>
          <w:bCs/>
          <w:i/>
          <w:color w:val="auto"/>
        </w:rPr>
        <w:t>Lisabon:</w:t>
      </w:r>
      <w:r w:rsidRPr="00C82E80">
        <w:rPr>
          <w:color w:val="auto"/>
          <w:sz w:val="23"/>
          <w:szCs w:val="23"/>
        </w:rPr>
        <w:t xml:space="preserve"> </w:t>
      </w:r>
      <w:r w:rsidRPr="00C82E80">
        <w:rPr>
          <w:b/>
          <w:bCs/>
          <w:color w:val="auto"/>
          <w:sz w:val="23"/>
          <w:szCs w:val="23"/>
        </w:rPr>
        <w:t>Hotel Star Inn Lisbon</w:t>
      </w:r>
      <w:r>
        <w:rPr>
          <w:b/>
          <w:bCs/>
          <w:color w:val="auto"/>
          <w:sz w:val="23"/>
          <w:szCs w:val="23"/>
        </w:rPr>
        <w:t xml:space="preserve"> </w:t>
      </w:r>
      <w:r w:rsidRPr="00C82E80">
        <w:rPr>
          <w:b/>
          <w:bCs/>
          <w:color w:val="auto"/>
          <w:sz w:val="23"/>
          <w:szCs w:val="23"/>
        </w:rPr>
        <w:t>Airport</w:t>
      </w:r>
      <w:r>
        <w:rPr>
          <w:b/>
          <w:bCs/>
          <w:color w:val="auto"/>
          <w:sz w:val="23"/>
          <w:szCs w:val="23"/>
        </w:rPr>
        <w:t xml:space="preserve">: </w:t>
      </w:r>
      <w:r w:rsidRPr="00C82E80">
        <w:rPr>
          <w:color w:val="auto"/>
          <w:sz w:val="23"/>
          <w:szCs w:val="23"/>
        </w:rPr>
        <w:t>Hotel s vynikající polohou 7 minut pěšky od terminálu letiště v</w:t>
      </w:r>
      <w:r>
        <w:rPr>
          <w:color w:val="auto"/>
          <w:sz w:val="23"/>
          <w:szCs w:val="23"/>
        </w:rPr>
        <w:t> </w:t>
      </w:r>
      <w:r w:rsidRPr="00C82E80">
        <w:rPr>
          <w:color w:val="auto"/>
          <w:sz w:val="23"/>
          <w:szCs w:val="23"/>
        </w:rPr>
        <w:t>Lisabonu</w:t>
      </w:r>
      <w:r>
        <w:rPr>
          <w:color w:val="auto"/>
          <w:sz w:val="23"/>
          <w:szCs w:val="23"/>
        </w:rPr>
        <w:t xml:space="preserve"> </w:t>
      </w:r>
      <w:r w:rsidRPr="00C82E80">
        <w:rPr>
          <w:color w:val="auto"/>
          <w:sz w:val="23"/>
          <w:szCs w:val="23"/>
        </w:rPr>
        <w:t xml:space="preserve">(a zároveň od metra), hotel využíváme při nutnosti noclehu v Lisabonu mezi lety. </w:t>
      </w:r>
    </w:p>
    <w:p w:rsidR="00671B66" w:rsidRPr="00C82E80" w:rsidRDefault="00671B66" w:rsidP="007F4513">
      <w:pPr>
        <w:pStyle w:val="Default"/>
        <w:spacing w:line="228" w:lineRule="auto"/>
        <w:jc w:val="both"/>
        <w:rPr>
          <w:color w:val="auto"/>
          <w:sz w:val="23"/>
          <w:szCs w:val="23"/>
        </w:rPr>
      </w:pPr>
      <w:r w:rsidRPr="00D710EE">
        <w:rPr>
          <w:b/>
          <w:bCs/>
          <w:i/>
          <w:color w:val="auto"/>
        </w:rPr>
        <w:t>Flores:</w:t>
      </w:r>
      <w:r w:rsidRPr="00C82E80">
        <w:rPr>
          <w:b/>
          <w:bCs/>
          <w:color w:val="auto"/>
          <w:sz w:val="23"/>
          <w:szCs w:val="23"/>
        </w:rPr>
        <w:t xml:space="preserve"> Villas </w:t>
      </w:r>
      <w:r w:rsidRPr="00DC2D89">
        <w:rPr>
          <w:b/>
          <w:bCs/>
          <w:color w:val="auto"/>
          <w:sz w:val="23"/>
          <w:szCs w:val="23"/>
        </w:rPr>
        <w:t>do Mar</w:t>
      </w:r>
      <w:r w:rsidRPr="00DC2D89">
        <w:rPr>
          <w:b/>
          <w:color w:val="auto"/>
          <w:sz w:val="23"/>
          <w:szCs w:val="23"/>
        </w:rPr>
        <w:t>, Faja Grande</w:t>
      </w:r>
      <w:r>
        <w:rPr>
          <w:color w:val="auto"/>
          <w:sz w:val="23"/>
          <w:szCs w:val="23"/>
        </w:rPr>
        <w:t xml:space="preserve">: </w:t>
      </w:r>
      <w:r w:rsidRPr="00C82E80">
        <w:rPr>
          <w:color w:val="auto"/>
          <w:sz w:val="23"/>
          <w:szCs w:val="23"/>
        </w:rPr>
        <w:t xml:space="preserve">Osvědčené apartmány „na konci světa“ u oceánu ve Faja Grande. Jedná se o vily, které obsahují vždy </w:t>
      </w:r>
      <w:r>
        <w:rPr>
          <w:color w:val="auto"/>
          <w:sz w:val="23"/>
          <w:szCs w:val="23"/>
        </w:rPr>
        <w:t>dvě</w:t>
      </w:r>
      <w:r w:rsidRPr="00C82E80">
        <w:rPr>
          <w:color w:val="auto"/>
          <w:sz w:val="23"/>
          <w:szCs w:val="23"/>
        </w:rPr>
        <w:t xml:space="preserve"> ložnice, přičemž každá ložnice má své sociální zařízení. Zároveň se ve vilách nachází společné prostory s kuchyní, obývacím pokojem a další toaletou. </w:t>
      </w:r>
    </w:p>
    <w:p w:rsidR="00671B66" w:rsidRPr="00C82E80" w:rsidRDefault="00671B66" w:rsidP="007F4513">
      <w:pPr>
        <w:pStyle w:val="Default"/>
        <w:spacing w:line="228" w:lineRule="auto"/>
        <w:jc w:val="both"/>
        <w:rPr>
          <w:color w:val="auto"/>
          <w:sz w:val="23"/>
          <w:szCs w:val="23"/>
        </w:rPr>
      </w:pPr>
      <w:r w:rsidRPr="00D710EE">
        <w:rPr>
          <w:b/>
          <w:bCs/>
          <w:i/>
          <w:color w:val="auto"/>
        </w:rPr>
        <w:t>Pico:</w:t>
      </w:r>
      <w:r w:rsidRPr="00C82E80">
        <w:rPr>
          <w:color w:val="auto"/>
          <w:sz w:val="23"/>
          <w:szCs w:val="23"/>
        </w:rPr>
        <w:t xml:space="preserve"> </w:t>
      </w:r>
      <w:r w:rsidRPr="00DC2D89">
        <w:rPr>
          <w:b/>
          <w:bCs/>
          <w:color w:val="auto"/>
          <w:sz w:val="23"/>
          <w:szCs w:val="23"/>
        </w:rPr>
        <w:t>Hotel Caravelas</w:t>
      </w:r>
      <w:r w:rsidRPr="00DC2D89">
        <w:rPr>
          <w:b/>
          <w:color w:val="auto"/>
          <w:sz w:val="23"/>
          <w:szCs w:val="23"/>
        </w:rPr>
        <w:t>, Madalena</w:t>
      </w:r>
      <w:r>
        <w:rPr>
          <w:b/>
          <w:color w:val="auto"/>
          <w:sz w:val="23"/>
          <w:szCs w:val="23"/>
        </w:rPr>
        <w:t xml:space="preserve">: </w:t>
      </w:r>
      <w:r w:rsidRPr="00C82E80">
        <w:rPr>
          <w:color w:val="auto"/>
          <w:sz w:val="23"/>
          <w:szCs w:val="23"/>
        </w:rPr>
        <w:t>Osvědčený pohodlný 4hvězdičkový hotel na okraji městečka Madalena v doch</w:t>
      </w:r>
      <w:r>
        <w:rPr>
          <w:color w:val="auto"/>
          <w:sz w:val="23"/>
          <w:szCs w:val="23"/>
        </w:rPr>
        <w:t>ázkové</w:t>
      </w:r>
      <w:r w:rsidRPr="00C82E80">
        <w:rPr>
          <w:color w:val="auto"/>
          <w:sz w:val="23"/>
          <w:szCs w:val="23"/>
        </w:rPr>
        <w:t xml:space="preserve"> vzdálenosti od přístavu, optimální základna pro poznávání ostrova Pico, k</w:t>
      </w:r>
      <w:r>
        <w:rPr>
          <w:color w:val="auto"/>
          <w:sz w:val="23"/>
          <w:szCs w:val="23"/>
        </w:rPr>
        <w:t> </w:t>
      </w:r>
      <w:r w:rsidRPr="00C82E80">
        <w:rPr>
          <w:color w:val="auto"/>
          <w:sz w:val="23"/>
          <w:szCs w:val="23"/>
        </w:rPr>
        <w:t>dispozici</w:t>
      </w:r>
      <w:r>
        <w:rPr>
          <w:color w:val="auto"/>
          <w:sz w:val="23"/>
          <w:szCs w:val="23"/>
        </w:rPr>
        <w:t xml:space="preserve"> </w:t>
      </w:r>
      <w:r w:rsidRPr="00C82E80">
        <w:rPr>
          <w:color w:val="auto"/>
          <w:sz w:val="23"/>
          <w:szCs w:val="23"/>
        </w:rPr>
        <w:t xml:space="preserve">bazén. </w:t>
      </w:r>
    </w:p>
    <w:p w:rsidR="00671B66" w:rsidRPr="00C82E80" w:rsidRDefault="00671B66" w:rsidP="007F4513">
      <w:pPr>
        <w:pStyle w:val="Default"/>
        <w:spacing w:line="228" w:lineRule="auto"/>
        <w:jc w:val="both"/>
        <w:rPr>
          <w:color w:val="auto"/>
          <w:sz w:val="23"/>
          <w:szCs w:val="23"/>
        </w:rPr>
      </w:pPr>
      <w:r w:rsidRPr="00D710EE">
        <w:rPr>
          <w:b/>
          <w:bCs/>
          <w:i/>
          <w:color w:val="auto"/>
        </w:rPr>
        <w:t>Faial</w:t>
      </w:r>
      <w:r w:rsidRPr="00D710EE">
        <w:rPr>
          <w:i/>
          <w:color w:val="auto"/>
        </w:rPr>
        <w:t>:</w:t>
      </w:r>
      <w:r w:rsidRPr="00C82E80">
        <w:rPr>
          <w:color w:val="auto"/>
          <w:sz w:val="23"/>
          <w:szCs w:val="23"/>
        </w:rPr>
        <w:t xml:space="preserve"> </w:t>
      </w:r>
      <w:r w:rsidRPr="00D710EE">
        <w:rPr>
          <w:b/>
          <w:bCs/>
          <w:color w:val="auto"/>
          <w:sz w:val="23"/>
          <w:szCs w:val="23"/>
        </w:rPr>
        <w:t>AzorisFaial Garden – Resort Hotel</w:t>
      </w:r>
      <w:r w:rsidRPr="00D710EE">
        <w:rPr>
          <w:b/>
          <w:color w:val="auto"/>
          <w:sz w:val="23"/>
          <w:szCs w:val="23"/>
        </w:rPr>
        <w:t>, Horta:</w:t>
      </w:r>
      <w:r w:rsidRPr="00C82E80">
        <w:rPr>
          <w:color w:val="auto"/>
          <w:sz w:val="23"/>
          <w:szCs w:val="23"/>
        </w:rPr>
        <w:t xml:space="preserve"> 4hvězdičkový hotel s dlouholetou zkušeností spolupráce, optimální poloha v Hortě na Faialu, snídaně s výhledem na sopku Pico a vše v pohodlné doch</w:t>
      </w:r>
      <w:r>
        <w:rPr>
          <w:color w:val="auto"/>
          <w:sz w:val="23"/>
          <w:szCs w:val="23"/>
        </w:rPr>
        <w:t>ázkové</w:t>
      </w:r>
      <w:r w:rsidRPr="00C82E80">
        <w:rPr>
          <w:color w:val="auto"/>
          <w:sz w:val="23"/>
          <w:szCs w:val="23"/>
        </w:rPr>
        <w:t xml:space="preserve"> vzdálenosti ke všem atrakcím v Hortě, k dispozici bazén. </w:t>
      </w:r>
    </w:p>
    <w:p w:rsidR="00671B66" w:rsidRPr="00C82E80" w:rsidRDefault="00671B66" w:rsidP="007F4513">
      <w:pPr>
        <w:pStyle w:val="Default"/>
        <w:spacing w:line="228" w:lineRule="auto"/>
        <w:jc w:val="both"/>
        <w:rPr>
          <w:color w:val="auto"/>
          <w:sz w:val="23"/>
          <w:szCs w:val="23"/>
        </w:rPr>
      </w:pPr>
      <w:r w:rsidRPr="00D710EE">
        <w:rPr>
          <w:b/>
          <w:bCs/>
          <w:i/>
          <w:color w:val="auto"/>
        </w:rPr>
        <w:t>Sao Miguel:</w:t>
      </w:r>
      <w:r w:rsidRPr="00C82E80">
        <w:rPr>
          <w:b/>
          <w:bCs/>
          <w:color w:val="auto"/>
          <w:sz w:val="23"/>
          <w:szCs w:val="23"/>
        </w:rPr>
        <w:t xml:space="preserve"> </w:t>
      </w:r>
      <w:r w:rsidRPr="00D710EE">
        <w:rPr>
          <w:b/>
          <w:bCs/>
          <w:color w:val="auto"/>
          <w:sz w:val="23"/>
          <w:szCs w:val="23"/>
        </w:rPr>
        <w:t>Pero Teive Bay Apartments Hotel</w:t>
      </w:r>
      <w:r w:rsidRPr="00D710EE">
        <w:rPr>
          <w:b/>
          <w:color w:val="auto"/>
          <w:sz w:val="23"/>
          <w:szCs w:val="23"/>
        </w:rPr>
        <w:t>, Ponta Delgada:</w:t>
      </w:r>
      <w:r>
        <w:rPr>
          <w:b/>
          <w:color w:val="auto"/>
          <w:sz w:val="23"/>
          <w:szCs w:val="23"/>
        </w:rPr>
        <w:t xml:space="preserve"> </w:t>
      </w:r>
      <w:r w:rsidRPr="00C82E80">
        <w:rPr>
          <w:color w:val="auto"/>
          <w:sz w:val="23"/>
          <w:szCs w:val="23"/>
        </w:rPr>
        <w:t>4hvězdičkový apartmánový hotel s</w:t>
      </w:r>
      <w:r>
        <w:rPr>
          <w:color w:val="auto"/>
          <w:sz w:val="23"/>
          <w:szCs w:val="23"/>
        </w:rPr>
        <w:t> </w:t>
      </w:r>
      <w:r w:rsidRPr="00C82E80">
        <w:rPr>
          <w:color w:val="auto"/>
          <w:sz w:val="23"/>
          <w:szCs w:val="23"/>
        </w:rPr>
        <w:t>vynikajícími</w:t>
      </w:r>
      <w:r>
        <w:rPr>
          <w:color w:val="auto"/>
          <w:sz w:val="23"/>
          <w:szCs w:val="23"/>
        </w:rPr>
        <w:t xml:space="preserve"> </w:t>
      </w:r>
      <w:r w:rsidRPr="00C82E80">
        <w:rPr>
          <w:color w:val="auto"/>
          <w:sz w:val="23"/>
          <w:szCs w:val="23"/>
        </w:rPr>
        <w:t>osobními zkušenostmi, ideální poloha v Ponta Delgadě v doch</w:t>
      </w:r>
      <w:r>
        <w:rPr>
          <w:color w:val="auto"/>
          <w:sz w:val="23"/>
          <w:szCs w:val="23"/>
        </w:rPr>
        <w:t>ázkové</w:t>
      </w:r>
      <w:r w:rsidRPr="00C82E80">
        <w:rPr>
          <w:color w:val="auto"/>
          <w:sz w:val="23"/>
          <w:szCs w:val="23"/>
        </w:rPr>
        <w:t xml:space="preserve"> vzdálenosti do historického centra Ponta Delgady, možnost podvečerních procházek po nábřeží, k dispozici bazén. </w:t>
      </w:r>
    </w:p>
    <w:p w:rsidR="00671B66" w:rsidRPr="00C82E80" w:rsidRDefault="00671B66" w:rsidP="00072AE2">
      <w:pPr>
        <w:pStyle w:val="Default"/>
        <w:spacing w:before="40"/>
        <w:jc w:val="both"/>
        <w:rPr>
          <w:color w:val="auto"/>
          <w:sz w:val="23"/>
          <w:szCs w:val="23"/>
        </w:rPr>
      </w:pPr>
      <w:r w:rsidRPr="00C82E80">
        <w:rPr>
          <w:i/>
          <w:iCs/>
          <w:color w:val="auto"/>
        </w:rPr>
        <w:t>Pozn</w:t>
      </w:r>
      <w:r>
        <w:rPr>
          <w:i/>
          <w:iCs/>
          <w:color w:val="auto"/>
        </w:rPr>
        <w:t>ámka</w:t>
      </w:r>
      <w:r w:rsidRPr="00C82E80">
        <w:rPr>
          <w:i/>
          <w:iCs/>
          <w:color w:val="auto"/>
        </w:rPr>
        <w:t xml:space="preserve">: </w:t>
      </w:r>
      <w:r w:rsidRPr="00C82E80">
        <w:rPr>
          <w:i/>
          <w:iCs/>
          <w:color w:val="auto"/>
          <w:sz w:val="23"/>
          <w:szCs w:val="23"/>
        </w:rPr>
        <w:t xml:space="preserve">Pokud by nebyl k </w:t>
      </w:r>
      <w:r w:rsidRPr="00072AE2">
        <w:rPr>
          <w:i/>
          <w:iCs/>
          <w:color w:val="auto"/>
        </w:rPr>
        <w:t>dispozici</w:t>
      </w:r>
      <w:r w:rsidRPr="00C82E80">
        <w:rPr>
          <w:i/>
          <w:iCs/>
          <w:color w:val="auto"/>
          <w:sz w:val="23"/>
          <w:szCs w:val="23"/>
        </w:rPr>
        <w:t xml:space="preserve"> </w:t>
      </w:r>
      <w:r>
        <w:rPr>
          <w:i/>
          <w:iCs/>
          <w:color w:val="auto"/>
          <w:sz w:val="23"/>
          <w:szCs w:val="23"/>
        </w:rPr>
        <w:t>daný</w:t>
      </w:r>
      <w:r w:rsidRPr="00C82E80">
        <w:rPr>
          <w:i/>
          <w:iCs/>
          <w:color w:val="auto"/>
          <w:sz w:val="23"/>
          <w:szCs w:val="23"/>
        </w:rPr>
        <w:t xml:space="preserve"> hotel </w:t>
      </w:r>
      <w:r>
        <w:rPr>
          <w:i/>
          <w:iCs/>
          <w:color w:val="auto"/>
          <w:sz w:val="23"/>
          <w:szCs w:val="23"/>
        </w:rPr>
        <w:t>(</w:t>
      </w:r>
      <w:r w:rsidRPr="00C82E80">
        <w:rPr>
          <w:i/>
          <w:iCs/>
          <w:color w:val="auto"/>
          <w:sz w:val="23"/>
          <w:szCs w:val="23"/>
        </w:rPr>
        <w:t>viz výše</w:t>
      </w:r>
      <w:r>
        <w:rPr>
          <w:i/>
          <w:iCs/>
          <w:color w:val="auto"/>
          <w:sz w:val="23"/>
          <w:szCs w:val="23"/>
        </w:rPr>
        <w:t>)</w:t>
      </w:r>
      <w:r w:rsidRPr="00C82E80">
        <w:rPr>
          <w:i/>
          <w:iCs/>
          <w:color w:val="auto"/>
          <w:sz w:val="23"/>
          <w:szCs w:val="23"/>
        </w:rPr>
        <w:t xml:space="preserve">, zajistíme vhodnou adekvátní alternativu. </w:t>
      </w:r>
    </w:p>
    <w:p w:rsidR="00671B66" w:rsidRPr="00072AE2" w:rsidRDefault="00671B66" w:rsidP="00072AE2">
      <w:pPr>
        <w:spacing w:after="80" w:line="240" w:lineRule="auto"/>
        <w:jc w:val="both"/>
        <w:rPr>
          <w:b w:val="0"/>
          <w:sz w:val="24"/>
          <w:szCs w:val="24"/>
        </w:rPr>
      </w:pPr>
      <w:r w:rsidRPr="00C82E80">
        <w:t xml:space="preserve">Cena zájezdu: </w:t>
      </w:r>
      <w:r w:rsidRPr="002C7602">
        <w:rPr>
          <w:sz w:val="24"/>
          <w:szCs w:val="24"/>
        </w:rPr>
        <w:t>70 800 Kč</w:t>
      </w:r>
      <w:r w:rsidRPr="00072AE2">
        <w:rPr>
          <w:b w:val="0"/>
          <w:sz w:val="24"/>
          <w:szCs w:val="24"/>
        </w:rPr>
        <w:t xml:space="preserve"> (při počtu 16 platících klientů) </w:t>
      </w:r>
    </w:p>
    <w:p w:rsidR="00671B66" w:rsidRPr="00C82E80" w:rsidRDefault="00671B66" w:rsidP="00072AE2">
      <w:pPr>
        <w:pStyle w:val="Default"/>
        <w:jc w:val="both"/>
        <w:rPr>
          <w:color w:val="auto"/>
          <w:sz w:val="23"/>
          <w:szCs w:val="23"/>
        </w:rPr>
      </w:pPr>
      <w:r w:rsidRPr="00C82E80">
        <w:rPr>
          <w:b/>
          <w:bCs/>
          <w:color w:val="auto"/>
          <w:sz w:val="23"/>
          <w:szCs w:val="23"/>
        </w:rPr>
        <w:t xml:space="preserve">Cena obsahuje: </w:t>
      </w:r>
    </w:p>
    <w:p w:rsidR="00671B66" w:rsidRPr="00C82E80" w:rsidRDefault="00671B66" w:rsidP="002C7602">
      <w:pPr>
        <w:pStyle w:val="Default"/>
        <w:numPr>
          <w:ilvl w:val="0"/>
          <w:numId w:val="6"/>
        </w:numPr>
        <w:spacing w:after="34"/>
        <w:ind w:left="426" w:hanging="426"/>
        <w:jc w:val="both"/>
        <w:rPr>
          <w:color w:val="auto"/>
          <w:sz w:val="23"/>
          <w:szCs w:val="23"/>
        </w:rPr>
      </w:pPr>
      <w:r w:rsidRPr="00C82E80">
        <w:rPr>
          <w:color w:val="auto"/>
          <w:sz w:val="23"/>
          <w:szCs w:val="23"/>
        </w:rPr>
        <w:t>letenku z Prahy na Azorské ostrovy a zpět (s přestupy) a přelety mezi ostrovy vč</w:t>
      </w:r>
      <w:r>
        <w:rPr>
          <w:color w:val="auto"/>
          <w:sz w:val="23"/>
          <w:szCs w:val="23"/>
        </w:rPr>
        <w:t>etně</w:t>
      </w:r>
      <w:r w:rsidRPr="00C82E80">
        <w:rPr>
          <w:color w:val="auto"/>
          <w:sz w:val="23"/>
          <w:szCs w:val="23"/>
        </w:rPr>
        <w:t xml:space="preserve"> let. tax dle programu </w:t>
      </w:r>
    </w:p>
    <w:p w:rsidR="00671B66" w:rsidRPr="00C82E80" w:rsidRDefault="00671B66" w:rsidP="002C7602">
      <w:pPr>
        <w:pStyle w:val="Default"/>
        <w:numPr>
          <w:ilvl w:val="0"/>
          <w:numId w:val="6"/>
        </w:numPr>
        <w:spacing w:after="34"/>
        <w:ind w:left="426" w:hanging="426"/>
        <w:jc w:val="both"/>
        <w:rPr>
          <w:color w:val="auto"/>
          <w:sz w:val="23"/>
          <w:szCs w:val="23"/>
        </w:rPr>
      </w:pPr>
      <w:r w:rsidRPr="00C82E80">
        <w:rPr>
          <w:color w:val="auto"/>
          <w:sz w:val="23"/>
          <w:szCs w:val="23"/>
        </w:rPr>
        <w:t xml:space="preserve">dopravu minivany na místě </w:t>
      </w:r>
    </w:p>
    <w:p w:rsidR="00671B66" w:rsidRPr="00C82E80" w:rsidRDefault="00671B66" w:rsidP="002C7602">
      <w:pPr>
        <w:pStyle w:val="Default"/>
        <w:numPr>
          <w:ilvl w:val="0"/>
          <w:numId w:val="6"/>
        </w:numPr>
        <w:spacing w:after="34"/>
        <w:ind w:left="426" w:hanging="426"/>
        <w:jc w:val="both"/>
        <w:rPr>
          <w:color w:val="auto"/>
          <w:sz w:val="23"/>
          <w:szCs w:val="23"/>
        </w:rPr>
      </w:pPr>
      <w:r w:rsidRPr="00C82E80">
        <w:rPr>
          <w:color w:val="auto"/>
          <w:sz w:val="23"/>
          <w:szCs w:val="23"/>
        </w:rPr>
        <w:t>trajekty mezi ostrovy Faial a Pico</w:t>
      </w:r>
    </w:p>
    <w:p w:rsidR="00671B66" w:rsidRPr="00C82E80" w:rsidRDefault="00671B66" w:rsidP="002C7602">
      <w:pPr>
        <w:pStyle w:val="Default"/>
        <w:numPr>
          <w:ilvl w:val="0"/>
          <w:numId w:val="6"/>
        </w:numPr>
        <w:spacing w:after="34"/>
        <w:ind w:left="426" w:hanging="426"/>
        <w:jc w:val="both"/>
        <w:rPr>
          <w:color w:val="auto"/>
          <w:sz w:val="23"/>
          <w:szCs w:val="23"/>
        </w:rPr>
      </w:pPr>
      <w:r w:rsidRPr="00C82E80">
        <w:rPr>
          <w:color w:val="auto"/>
          <w:sz w:val="23"/>
          <w:szCs w:val="23"/>
        </w:rPr>
        <w:t>10x ubytování v hotelech nebo apartmánech (</w:t>
      </w:r>
      <w:r>
        <w:rPr>
          <w:color w:val="auto"/>
          <w:sz w:val="23"/>
          <w:szCs w:val="23"/>
        </w:rPr>
        <w:t>dvou</w:t>
      </w:r>
      <w:r w:rsidRPr="00C82E80">
        <w:rPr>
          <w:color w:val="auto"/>
          <w:sz w:val="23"/>
          <w:szCs w:val="23"/>
        </w:rPr>
        <w:t xml:space="preserve">lůžkové pokoje s WC a sprchou) včetně turistických tax </w:t>
      </w:r>
    </w:p>
    <w:p w:rsidR="00671B66" w:rsidRPr="00C82E80" w:rsidRDefault="00671B66" w:rsidP="002C7602">
      <w:pPr>
        <w:pStyle w:val="Default"/>
        <w:numPr>
          <w:ilvl w:val="0"/>
          <w:numId w:val="6"/>
        </w:numPr>
        <w:spacing w:after="34"/>
        <w:ind w:left="426" w:hanging="426"/>
        <w:jc w:val="both"/>
        <w:rPr>
          <w:color w:val="auto"/>
          <w:sz w:val="23"/>
          <w:szCs w:val="23"/>
        </w:rPr>
      </w:pPr>
      <w:r w:rsidRPr="00C82E80">
        <w:rPr>
          <w:color w:val="auto"/>
          <w:sz w:val="23"/>
          <w:szCs w:val="23"/>
        </w:rPr>
        <w:t xml:space="preserve">10x snídaně (některý den může být formou balíčku) </w:t>
      </w:r>
    </w:p>
    <w:p w:rsidR="00671B66" w:rsidRPr="00C82E80" w:rsidRDefault="00671B66" w:rsidP="002C7602">
      <w:pPr>
        <w:pStyle w:val="Default"/>
        <w:numPr>
          <w:ilvl w:val="0"/>
          <w:numId w:val="6"/>
        </w:numPr>
        <w:spacing w:after="34"/>
        <w:ind w:left="426" w:hanging="426"/>
        <w:jc w:val="both"/>
        <w:rPr>
          <w:color w:val="auto"/>
          <w:sz w:val="23"/>
          <w:szCs w:val="23"/>
        </w:rPr>
      </w:pPr>
      <w:r w:rsidRPr="00C82E80">
        <w:rPr>
          <w:color w:val="auto"/>
          <w:sz w:val="23"/>
          <w:szCs w:val="23"/>
        </w:rPr>
        <w:t xml:space="preserve">3x večeře </w:t>
      </w:r>
    </w:p>
    <w:p w:rsidR="00671B66" w:rsidRPr="00C82E80" w:rsidRDefault="00671B66" w:rsidP="002C7602">
      <w:pPr>
        <w:pStyle w:val="Default"/>
        <w:numPr>
          <w:ilvl w:val="0"/>
          <w:numId w:val="6"/>
        </w:numPr>
        <w:spacing w:after="34"/>
        <w:ind w:left="426" w:hanging="426"/>
        <w:jc w:val="both"/>
        <w:rPr>
          <w:color w:val="auto"/>
          <w:sz w:val="23"/>
          <w:szCs w:val="23"/>
        </w:rPr>
      </w:pPr>
      <w:r>
        <w:rPr>
          <w:color w:val="auto"/>
          <w:sz w:val="23"/>
          <w:szCs w:val="23"/>
        </w:rPr>
        <w:t>p</w:t>
      </w:r>
      <w:r w:rsidRPr="00C82E80">
        <w:rPr>
          <w:color w:val="auto"/>
          <w:sz w:val="23"/>
          <w:szCs w:val="23"/>
        </w:rPr>
        <w:t xml:space="preserve">růvodce </w:t>
      </w:r>
    </w:p>
    <w:p w:rsidR="00671B66" w:rsidRPr="00C82E80" w:rsidRDefault="00671B66" w:rsidP="002C7602">
      <w:pPr>
        <w:pStyle w:val="Default"/>
        <w:numPr>
          <w:ilvl w:val="0"/>
          <w:numId w:val="6"/>
        </w:numPr>
        <w:ind w:left="426" w:hanging="426"/>
        <w:jc w:val="both"/>
        <w:rPr>
          <w:color w:val="auto"/>
          <w:sz w:val="23"/>
          <w:szCs w:val="23"/>
        </w:rPr>
      </w:pPr>
      <w:r>
        <w:rPr>
          <w:color w:val="auto"/>
          <w:sz w:val="23"/>
          <w:szCs w:val="23"/>
        </w:rPr>
        <w:t>p</w:t>
      </w:r>
      <w:r w:rsidRPr="00C82E80">
        <w:rPr>
          <w:color w:val="auto"/>
          <w:sz w:val="23"/>
          <w:szCs w:val="23"/>
        </w:rPr>
        <w:t xml:space="preserve">ovinné pojištění CK proti úpadku </w:t>
      </w:r>
    </w:p>
    <w:p w:rsidR="00671B66" w:rsidRPr="00C82E80" w:rsidRDefault="00671B66" w:rsidP="00072AE2">
      <w:pPr>
        <w:pStyle w:val="Default"/>
        <w:jc w:val="both"/>
        <w:rPr>
          <w:color w:val="auto"/>
          <w:sz w:val="22"/>
          <w:szCs w:val="22"/>
        </w:rPr>
      </w:pPr>
    </w:p>
    <w:p w:rsidR="00671B66" w:rsidRPr="00C82E80" w:rsidRDefault="00671B66" w:rsidP="002C7602">
      <w:pPr>
        <w:pStyle w:val="Default"/>
        <w:jc w:val="both"/>
        <w:rPr>
          <w:color w:val="auto"/>
          <w:sz w:val="23"/>
          <w:szCs w:val="23"/>
        </w:rPr>
      </w:pPr>
      <w:r w:rsidRPr="00C82E80">
        <w:rPr>
          <w:b/>
          <w:bCs/>
          <w:color w:val="auto"/>
          <w:sz w:val="23"/>
          <w:szCs w:val="23"/>
        </w:rPr>
        <w:t xml:space="preserve">Možné příplatky: </w:t>
      </w:r>
    </w:p>
    <w:p w:rsidR="00671B66" w:rsidRPr="00C82E80" w:rsidRDefault="00671B66" w:rsidP="002C7602">
      <w:pPr>
        <w:pStyle w:val="Default"/>
        <w:spacing w:before="120" w:after="40"/>
        <w:jc w:val="both"/>
        <w:rPr>
          <w:color w:val="auto"/>
          <w:sz w:val="23"/>
          <w:szCs w:val="23"/>
        </w:rPr>
      </w:pPr>
      <w:r w:rsidRPr="00C82E80">
        <w:rPr>
          <w:b/>
          <w:bCs/>
          <w:color w:val="auto"/>
          <w:sz w:val="23"/>
          <w:szCs w:val="23"/>
        </w:rPr>
        <w:t xml:space="preserve">1) Výstup na sopku Pico s licencovaným místním průvodcem </w:t>
      </w:r>
    </w:p>
    <w:p w:rsidR="00671B66" w:rsidRPr="00C82E80" w:rsidRDefault="00671B66" w:rsidP="00072AE2">
      <w:pPr>
        <w:pStyle w:val="Default"/>
        <w:spacing w:after="23"/>
        <w:jc w:val="both"/>
        <w:rPr>
          <w:color w:val="auto"/>
          <w:sz w:val="23"/>
          <w:szCs w:val="23"/>
        </w:rPr>
      </w:pPr>
      <w:r w:rsidRPr="00C82E80">
        <w:rPr>
          <w:color w:val="auto"/>
          <w:sz w:val="23"/>
          <w:szCs w:val="23"/>
        </w:rPr>
        <w:t>V rámci našeho zájezdu Vám nabízíme možnost vystoupat s licencovaným místním průvodcem na nejvyšší horu Azorských ostrovů i celého Portugalska Pico (</w:t>
      </w:r>
      <w:smartTag w:uri="urn:schemas-microsoft-com:office:smarttags" w:element="metricconverter">
        <w:smartTagPr>
          <w:attr w:name="ProductID" w:val="12,5 ha"/>
        </w:smartTagPr>
        <w:r w:rsidRPr="00C82E80">
          <w:rPr>
            <w:color w:val="auto"/>
            <w:sz w:val="23"/>
            <w:szCs w:val="23"/>
          </w:rPr>
          <w:t>2351 m</w:t>
        </w:r>
      </w:smartTag>
      <w:r w:rsidRPr="00C82E80">
        <w:rPr>
          <w:color w:val="auto"/>
          <w:sz w:val="23"/>
          <w:szCs w:val="23"/>
        </w:rPr>
        <w:t xml:space="preserve"> n.m.). Jedná se o náročnou horskou túru v nestabilním terénu s převýšením cca </w:t>
      </w:r>
      <w:smartTag w:uri="urn:schemas-microsoft-com:office:smarttags" w:element="metricconverter">
        <w:smartTagPr>
          <w:attr w:name="ProductID" w:val="12,5 ha"/>
        </w:smartTagPr>
        <w:r w:rsidRPr="00C82E80">
          <w:rPr>
            <w:color w:val="auto"/>
            <w:sz w:val="23"/>
            <w:szCs w:val="23"/>
          </w:rPr>
          <w:t>1000 m</w:t>
        </w:r>
      </w:smartTag>
      <w:r w:rsidRPr="00C82E80">
        <w:rPr>
          <w:color w:val="auto"/>
          <w:sz w:val="23"/>
          <w:szCs w:val="23"/>
        </w:rPr>
        <w:t xml:space="preserve"> (není však třeba žádné technické/lezecké vybavení). V ceně je doprovod místního licencovaného průvodce a pojišťění pro výstup na vrchol. My budeme výstup pro zájemce rezervovat na konkrétní datum, které nebude možné měnit, neboť je přísně regulován počet vstupů během jednotlivých dnů a zájem lidí o výstup na vrchol je vysoký. Počasí na Azorech je velmi proměnlivé. Může se tedy stát, že část výstupu probíhá i za deštivého a větrného počasí. O způsobilosti počasí k výstupu rozhodují místní organizátoři. </w:t>
      </w:r>
    </w:p>
    <w:p w:rsidR="00671B66" w:rsidRPr="00C82E80" w:rsidRDefault="00671B66" w:rsidP="00072AE2">
      <w:pPr>
        <w:pStyle w:val="Default"/>
        <w:jc w:val="both"/>
        <w:rPr>
          <w:color w:val="auto"/>
          <w:sz w:val="23"/>
          <w:szCs w:val="23"/>
        </w:rPr>
      </w:pPr>
      <w:r w:rsidRPr="00C82E80">
        <w:rPr>
          <w:i/>
          <w:iCs/>
          <w:color w:val="auto"/>
          <w:sz w:val="23"/>
          <w:szCs w:val="23"/>
        </w:rPr>
        <w:t xml:space="preserve">Cena výletu je </w:t>
      </w:r>
      <w:r w:rsidRPr="00F8450C">
        <w:rPr>
          <w:b/>
          <w:i/>
          <w:iCs/>
          <w:color w:val="auto"/>
          <w:sz w:val="23"/>
          <w:szCs w:val="23"/>
        </w:rPr>
        <w:t>2000 Kč/os</w:t>
      </w:r>
      <w:r>
        <w:rPr>
          <w:i/>
          <w:iCs/>
          <w:color w:val="auto"/>
          <w:sz w:val="23"/>
          <w:szCs w:val="23"/>
        </w:rPr>
        <w:t>., doba výletu cca 7–</w:t>
      </w:r>
      <w:r w:rsidRPr="00C82E80">
        <w:rPr>
          <w:i/>
          <w:iCs/>
          <w:color w:val="auto"/>
          <w:sz w:val="23"/>
          <w:szCs w:val="23"/>
        </w:rPr>
        <w:t xml:space="preserve">8 hodin. </w:t>
      </w:r>
    </w:p>
    <w:p w:rsidR="00671B66" w:rsidRPr="00C82E80" w:rsidRDefault="00671B66" w:rsidP="002C7602">
      <w:pPr>
        <w:pStyle w:val="Default"/>
        <w:spacing w:before="120" w:after="40"/>
        <w:jc w:val="both"/>
        <w:rPr>
          <w:color w:val="auto"/>
          <w:sz w:val="23"/>
          <w:szCs w:val="23"/>
        </w:rPr>
      </w:pPr>
      <w:r w:rsidRPr="00C82E80">
        <w:rPr>
          <w:b/>
          <w:bCs/>
          <w:color w:val="auto"/>
          <w:sz w:val="23"/>
          <w:szCs w:val="23"/>
        </w:rPr>
        <w:t>2) Vulkanologická expozice Capelinhos, ostrov Faial</w:t>
      </w:r>
    </w:p>
    <w:p w:rsidR="00671B66" w:rsidRPr="00C82E80" w:rsidRDefault="00671B66" w:rsidP="00072AE2">
      <w:pPr>
        <w:pStyle w:val="Default"/>
        <w:spacing w:after="22"/>
        <w:jc w:val="both"/>
        <w:rPr>
          <w:color w:val="auto"/>
          <w:sz w:val="23"/>
          <w:szCs w:val="23"/>
        </w:rPr>
      </w:pPr>
      <w:r w:rsidRPr="00C82E80">
        <w:rPr>
          <w:color w:val="auto"/>
          <w:sz w:val="23"/>
          <w:szCs w:val="23"/>
        </w:rPr>
        <w:t xml:space="preserve">Expozice je věnovaná erupci sopky Capelinhos na ostrově Faial a v širším kontextu je tematicky zaměřená na vulkanologii. Jedná se o expozici, která osloví i laiky a líbí se i těm, kteří jinak muzea nevyhledávají. </w:t>
      </w:r>
    </w:p>
    <w:p w:rsidR="00671B66" w:rsidRPr="00F8450C" w:rsidRDefault="00671B66" w:rsidP="00072AE2">
      <w:pPr>
        <w:pStyle w:val="Default"/>
        <w:spacing w:after="22"/>
        <w:jc w:val="both"/>
        <w:rPr>
          <w:i/>
          <w:color w:val="auto"/>
          <w:sz w:val="23"/>
          <w:szCs w:val="23"/>
        </w:rPr>
      </w:pPr>
      <w:r w:rsidRPr="00F8450C">
        <w:rPr>
          <w:i/>
          <w:color w:val="auto"/>
          <w:sz w:val="23"/>
          <w:szCs w:val="23"/>
        </w:rPr>
        <w:t xml:space="preserve">Cena výletu je </w:t>
      </w:r>
      <w:r w:rsidRPr="00F8450C">
        <w:rPr>
          <w:b/>
          <w:i/>
          <w:color w:val="auto"/>
          <w:sz w:val="23"/>
          <w:szCs w:val="23"/>
        </w:rPr>
        <w:t>300 Kč/os</w:t>
      </w:r>
      <w:r w:rsidRPr="00F8450C">
        <w:rPr>
          <w:i/>
          <w:color w:val="auto"/>
          <w:sz w:val="23"/>
          <w:szCs w:val="23"/>
        </w:rPr>
        <w:t xml:space="preserve">., doba výletu cca 45 minut. </w:t>
      </w:r>
    </w:p>
    <w:p w:rsidR="00671B66" w:rsidRPr="00C82E80" w:rsidRDefault="00671B66" w:rsidP="00F8450C">
      <w:pPr>
        <w:pStyle w:val="Default"/>
        <w:spacing w:before="120" w:after="40"/>
        <w:jc w:val="both"/>
        <w:rPr>
          <w:color w:val="auto"/>
          <w:sz w:val="23"/>
          <w:szCs w:val="23"/>
        </w:rPr>
      </w:pPr>
      <w:r w:rsidRPr="00C82E80">
        <w:rPr>
          <w:b/>
          <w:bCs/>
          <w:color w:val="auto"/>
          <w:sz w:val="23"/>
          <w:szCs w:val="23"/>
        </w:rPr>
        <w:t xml:space="preserve">3) Lodní výlet na ostrov Corvo s turistikou v oblasti sopečné kaldery </w:t>
      </w:r>
    </w:p>
    <w:p w:rsidR="00671B66" w:rsidRPr="00C82E80" w:rsidRDefault="00671B66" w:rsidP="00072AE2">
      <w:pPr>
        <w:pStyle w:val="Default"/>
        <w:spacing w:after="23"/>
        <w:jc w:val="both"/>
        <w:rPr>
          <w:color w:val="auto"/>
          <w:sz w:val="23"/>
          <w:szCs w:val="23"/>
        </w:rPr>
      </w:pPr>
      <w:r w:rsidRPr="00C82E80">
        <w:rPr>
          <w:color w:val="auto"/>
          <w:sz w:val="23"/>
          <w:szCs w:val="23"/>
        </w:rPr>
        <w:t xml:space="preserve">Součástí našeho zájezdu je možnost navštívit ostrov Corvo, nejodlehlejší z Azorských ostrovů. Tomuto ostrovu dominuje monumentální sopečná kaldera (stačí si zadat do Googlu "Corvo Island Caldeirão"). Jedná se o unikátní záležitost, na ostrov Corvo se každý rok dostane jenom nepatrný zlomek turistů, kteří míří na Azorské ostrovy. Jelikož dostupnost jakýchkoliv služeb je zde velmi omezená, potřebujeme řešit vše dlouho dopředu. Nabízel by se nám tedy program s lodním transferem z Florese na Corvo a dále transfery auty ke hraně kráteru i s možností lehčí turistiky v této jedinečné oblasti (odjezd ráno a návrat odpoledne na Flores). </w:t>
      </w:r>
    </w:p>
    <w:p w:rsidR="00671B66" w:rsidRPr="00C82E80" w:rsidRDefault="00671B66" w:rsidP="00072AE2">
      <w:pPr>
        <w:pStyle w:val="Default"/>
        <w:jc w:val="both"/>
        <w:rPr>
          <w:color w:val="auto"/>
          <w:sz w:val="23"/>
          <w:szCs w:val="23"/>
        </w:rPr>
      </w:pPr>
      <w:r w:rsidRPr="00C82E80">
        <w:rPr>
          <w:i/>
          <w:iCs/>
          <w:color w:val="auto"/>
          <w:sz w:val="23"/>
          <w:szCs w:val="23"/>
        </w:rPr>
        <w:t xml:space="preserve">Cena výletu je </w:t>
      </w:r>
      <w:r w:rsidRPr="00F8450C">
        <w:rPr>
          <w:b/>
          <w:i/>
          <w:iCs/>
          <w:color w:val="auto"/>
          <w:sz w:val="23"/>
          <w:szCs w:val="23"/>
        </w:rPr>
        <w:t>3000 Kč/os</w:t>
      </w:r>
      <w:r w:rsidRPr="00C82E80">
        <w:rPr>
          <w:i/>
          <w:iCs/>
          <w:color w:val="auto"/>
          <w:sz w:val="23"/>
          <w:szCs w:val="23"/>
        </w:rPr>
        <w:t xml:space="preserve">., doba výletu cca 10 hodin. </w:t>
      </w:r>
    </w:p>
    <w:p w:rsidR="00671B66" w:rsidRPr="00F8450C" w:rsidRDefault="00671B66" w:rsidP="00F8450C">
      <w:pPr>
        <w:pStyle w:val="Default"/>
        <w:spacing w:before="120" w:after="40"/>
        <w:jc w:val="both"/>
        <w:rPr>
          <w:b/>
          <w:color w:val="auto"/>
          <w:sz w:val="23"/>
          <w:szCs w:val="23"/>
        </w:rPr>
      </w:pPr>
      <w:r w:rsidRPr="00F8450C">
        <w:rPr>
          <w:b/>
          <w:bCs/>
          <w:color w:val="auto"/>
          <w:sz w:val="23"/>
          <w:szCs w:val="23"/>
        </w:rPr>
        <w:t xml:space="preserve">4) </w:t>
      </w:r>
      <w:r w:rsidRPr="00F8450C">
        <w:rPr>
          <w:b/>
          <w:color w:val="auto"/>
          <w:sz w:val="23"/>
          <w:szCs w:val="23"/>
        </w:rPr>
        <w:t xml:space="preserve">Návštěva lávové </w:t>
      </w:r>
      <w:r w:rsidRPr="00F8450C">
        <w:rPr>
          <w:b/>
          <w:bCs/>
          <w:color w:val="auto"/>
          <w:sz w:val="23"/>
          <w:szCs w:val="23"/>
        </w:rPr>
        <w:t>jeskyně</w:t>
      </w:r>
      <w:r w:rsidRPr="00F8450C">
        <w:rPr>
          <w:b/>
          <w:color w:val="auto"/>
          <w:sz w:val="23"/>
          <w:szCs w:val="23"/>
        </w:rPr>
        <w:t xml:space="preserve"> Gruta do Carvao, ostrov Sao Miguel </w:t>
      </w:r>
    </w:p>
    <w:p w:rsidR="00671B66" w:rsidRPr="00C82E80" w:rsidRDefault="00671B66" w:rsidP="00072AE2">
      <w:pPr>
        <w:pStyle w:val="Default"/>
        <w:spacing w:after="22"/>
        <w:jc w:val="both"/>
        <w:rPr>
          <w:color w:val="auto"/>
          <w:sz w:val="23"/>
          <w:szCs w:val="23"/>
        </w:rPr>
      </w:pPr>
      <w:r w:rsidRPr="00C82E80">
        <w:rPr>
          <w:color w:val="auto"/>
          <w:sz w:val="23"/>
          <w:szCs w:val="23"/>
        </w:rPr>
        <w:t xml:space="preserve">Možnost prohlídky lávové jeskyně s místním průvodcem. </w:t>
      </w:r>
    </w:p>
    <w:p w:rsidR="00671B66" w:rsidRPr="00C82E80" w:rsidRDefault="00671B66" w:rsidP="00072AE2">
      <w:pPr>
        <w:pStyle w:val="Default"/>
        <w:jc w:val="both"/>
        <w:rPr>
          <w:color w:val="auto"/>
          <w:sz w:val="23"/>
          <w:szCs w:val="23"/>
        </w:rPr>
      </w:pPr>
      <w:r w:rsidRPr="00C82E80">
        <w:rPr>
          <w:i/>
          <w:iCs/>
          <w:color w:val="auto"/>
          <w:sz w:val="23"/>
          <w:szCs w:val="23"/>
        </w:rPr>
        <w:t xml:space="preserve">Cena výletu je </w:t>
      </w:r>
      <w:r w:rsidRPr="00F8450C">
        <w:rPr>
          <w:b/>
          <w:i/>
          <w:iCs/>
          <w:color w:val="auto"/>
          <w:sz w:val="23"/>
          <w:szCs w:val="23"/>
        </w:rPr>
        <w:t>300 Kč/os</w:t>
      </w:r>
      <w:r w:rsidRPr="00C82E80">
        <w:rPr>
          <w:i/>
          <w:iCs/>
          <w:color w:val="auto"/>
          <w:sz w:val="23"/>
          <w:szCs w:val="23"/>
        </w:rPr>
        <w:t xml:space="preserve">., doba výletu cca 45 minut. </w:t>
      </w:r>
    </w:p>
    <w:p w:rsidR="00671B66" w:rsidRPr="00F8450C" w:rsidRDefault="00671B66" w:rsidP="00F8450C">
      <w:pPr>
        <w:pStyle w:val="Default"/>
        <w:spacing w:before="120" w:after="40"/>
        <w:jc w:val="both"/>
        <w:rPr>
          <w:b/>
          <w:color w:val="auto"/>
          <w:sz w:val="23"/>
          <w:szCs w:val="23"/>
        </w:rPr>
      </w:pPr>
      <w:r w:rsidRPr="00F8450C">
        <w:rPr>
          <w:b/>
          <w:bCs/>
          <w:color w:val="auto"/>
          <w:sz w:val="23"/>
          <w:szCs w:val="23"/>
        </w:rPr>
        <w:t xml:space="preserve">5) </w:t>
      </w:r>
      <w:r w:rsidRPr="00F8450C">
        <w:rPr>
          <w:b/>
          <w:color w:val="auto"/>
          <w:sz w:val="23"/>
          <w:szCs w:val="23"/>
        </w:rPr>
        <w:t xml:space="preserve">Návštěva zahrady </w:t>
      </w:r>
      <w:r w:rsidRPr="00F8450C">
        <w:rPr>
          <w:b/>
          <w:bCs/>
          <w:color w:val="auto"/>
          <w:sz w:val="23"/>
          <w:szCs w:val="23"/>
        </w:rPr>
        <w:t>Terra</w:t>
      </w:r>
      <w:r w:rsidRPr="00F8450C">
        <w:rPr>
          <w:b/>
          <w:color w:val="auto"/>
          <w:sz w:val="23"/>
          <w:szCs w:val="23"/>
        </w:rPr>
        <w:t xml:space="preserve"> Nostra, ostrov Sao Miguel </w:t>
      </w:r>
    </w:p>
    <w:p w:rsidR="00671B66" w:rsidRPr="00C82E80" w:rsidRDefault="00671B66" w:rsidP="00072AE2">
      <w:pPr>
        <w:pStyle w:val="Default"/>
        <w:spacing w:after="22"/>
        <w:jc w:val="both"/>
        <w:rPr>
          <w:color w:val="auto"/>
          <w:sz w:val="23"/>
          <w:szCs w:val="23"/>
        </w:rPr>
      </w:pPr>
      <w:r w:rsidRPr="00C82E80">
        <w:rPr>
          <w:color w:val="auto"/>
          <w:sz w:val="23"/>
          <w:szCs w:val="23"/>
        </w:rPr>
        <w:t>Botanická zahrada se nachází na ploše 12,5 ha a stezky skrze zahradu provedou návštěvníky jezírky a meandrujícími potůčky k</w:t>
      </w:r>
      <w:r>
        <w:rPr>
          <w:color w:val="auto"/>
          <w:sz w:val="23"/>
          <w:szCs w:val="23"/>
        </w:rPr>
        <w:t> </w:t>
      </w:r>
      <w:r w:rsidRPr="00C82E80">
        <w:rPr>
          <w:color w:val="auto"/>
          <w:sz w:val="23"/>
          <w:szCs w:val="23"/>
        </w:rPr>
        <w:t>t</w:t>
      </w:r>
      <w:r>
        <w:rPr>
          <w:color w:val="auto"/>
          <w:sz w:val="23"/>
          <w:szCs w:val="23"/>
        </w:rPr>
        <w:t>e</w:t>
      </w:r>
      <w:r w:rsidRPr="00C82E80">
        <w:rPr>
          <w:color w:val="auto"/>
          <w:sz w:val="23"/>
          <w:szCs w:val="23"/>
        </w:rPr>
        <w:t>matickým</w:t>
      </w:r>
      <w:r>
        <w:rPr>
          <w:color w:val="auto"/>
          <w:sz w:val="23"/>
          <w:szCs w:val="23"/>
        </w:rPr>
        <w:t xml:space="preserve"> </w:t>
      </w:r>
      <w:r w:rsidRPr="00C82E80">
        <w:rPr>
          <w:color w:val="auto"/>
          <w:sz w:val="23"/>
          <w:szCs w:val="23"/>
        </w:rPr>
        <w:t xml:space="preserve">botanickým sbírkám a zákoutím pod nádhernými stoletými stromy. Nevšedním zážitkem je i koupání v geotermálním bazénu s železitou vodou v kulisách exotických rostlin. </w:t>
      </w:r>
    </w:p>
    <w:p w:rsidR="00671B66" w:rsidRPr="00F8450C" w:rsidRDefault="00671B66" w:rsidP="00072AE2">
      <w:pPr>
        <w:pStyle w:val="Default"/>
        <w:jc w:val="both"/>
        <w:rPr>
          <w:i/>
          <w:color w:val="auto"/>
          <w:sz w:val="23"/>
          <w:szCs w:val="23"/>
        </w:rPr>
      </w:pPr>
      <w:r w:rsidRPr="00F8450C">
        <w:rPr>
          <w:i/>
          <w:color w:val="auto"/>
          <w:sz w:val="23"/>
          <w:szCs w:val="23"/>
        </w:rPr>
        <w:t xml:space="preserve">Cena výletu je </w:t>
      </w:r>
      <w:r w:rsidRPr="00F8450C">
        <w:rPr>
          <w:b/>
          <w:i/>
          <w:color w:val="auto"/>
          <w:sz w:val="23"/>
          <w:szCs w:val="23"/>
        </w:rPr>
        <w:t>500 Kč/os</w:t>
      </w:r>
      <w:r w:rsidRPr="00F8450C">
        <w:rPr>
          <w:i/>
          <w:color w:val="auto"/>
          <w:sz w:val="23"/>
          <w:szCs w:val="23"/>
        </w:rPr>
        <w:t xml:space="preserve">., doba výletu cca 2,5 hodiny. </w:t>
      </w:r>
    </w:p>
    <w:p w:rsidR="00671B66" w:rsidRPr="00C82E80" w:rsidRDefault="00671B66" w:rsidP="00F8450C">
      <w:pPr>
        <w:pStyle w:val="Default"/>
        <w:spacing w:before="120" w:after="40"/>
        <w:jc w:val="both"/>
        <w:rPr>
          <w:color w:val="auto"/>
          <w:sz w:val="23"/>
          <w:szCs w:val="23"/>
        </w:rPr>
      </w:pPr>
      <w:r w:rsidRPr="00C82E80">
        <w:rPr>
          <w:b/>
          <w:bCs/>
          <w:color w:val="auto"/>
          <w:sz w:val="23"/>
          <w:szCs w:val="23"/>
        </w:rPr>
        <w:t xml:space="preserve">6) Zajištění 5x večeře (2.–4. den zájezdu a 9.–10. den zájezdu) </w:t>
      </w:r>
    </w:p>
    <w:p w:rsidR="00671B66" w:rsidRPr="00C82E80" w:rsidRDefault="00671B66" w:rsidP="00072AE2">
      <w:pPr>
        <w:pStyle w:val="Default"/>
        <w:spacing w:after="22"/>
        <w:jc w:val="both"/>
        <w:rPr>
          <w:color w:val="auto"/>
          <w:sz w:val="23"/>
          <w:szCs w:val="23"/>
        </w:rPr>
      </w:pPr>
      <w:r w:rsidRPr="00C82E80">
        <w:rPr>
          <w:color w:val="auto"/>
          <w:sz w:val="23"/>
          <w:szCs w:val="23"/>
        </w:rPr>
        <w:t xml:space="preserve">Večeře na ostrově Flores dáváme již do ceny zájezdu (velmi složité obstarávání večeří na místě). Nabízíme však možnost zajištění dalších pěti večeří v osvědčených místech na ostrovech (většinou se jedná o </w:t>
      </w:r>
      <w:r>
        <w:rPr>
          <w:color w:val="auto"/>
          <w:sz w:val="23"/>
          <w:szCs w:val="23"/>
        </w:rPr>
        <w:t>dvou- až tří</w:t>
      </w:r>
      <w:r w:rsidRPr="00C82E80">
        <w:rPr>
          <w:color w:val="auto"/>
          <w:sz w:val="23"/>
          <w:szCs w:val="23"/>
        </w:rPr>
        <w:t>chodové večeře bez nápojů). V některých místech večeře zajišťujeme v rámci hotelů, na některých místech upřednostňujeme skupinové rezervace v kvalitních restauracích, abyste mohli ochutnat místní speciality. Na všech místech je možné zajít individuálně na večeři, ale upozorňujeme, že kapacity restaurací jsou velmi omezené a otevírací doby restaurací nestálé (v</w:t>
      </w:r>
      <w:r>
        <w:rPr>
          <w:color w:val="auto"/>
          <w:sz w:val="23"/>
          <w:szCs w:val="23"/>
        </w:rPr>
        <w:t> </w:t>
      </w:r>
      <w:r w:rsidRPr="00C82E80">
        <w:rPr>
          <w:color w:val="auto"/>
          <w:sz w:val="23"/>
          <w:szCs w:val="23"/>
        </w:rPr>
        <w:t>žádném</w:t>
      </w:r>
      <w:r>
        <w:rPr>
          <w:color w:val="auto"/>
          <w:sz w:val="23"/>
          <w:szCs w:val="23"/>
        </w:rPr>
        <w:t xml:space="preserve"> </w:t>
      </w:r>
      <w:r w:rsidRPr="00C82E80">
        <w:rPr>
          <w:color w:val="auto"/>
          <w:sz w:val="23"/>
          <w:szCs w:val="23"/>
        </w:rPr>
        <w:t xml:space="preserve">případě by nebylo možné zajistit na místě večeře pro celou skupinu najednou). </w:t>
      </w:r>
    </w:p>
    <w:p w:rsidR="00671B66" w:rsidRPr="00C82E80" w:rsidRDefault="00671B66" w:rsidP="00072AE2">
      <w:pPr>
        <w:pStyle w:val="Default"/>
        <w:spacing w:after="22"/>
        <w:jc w:val="both"/>
        <w:rPr>
          <w:color w:val="auto"/>
          <w:sz w:val="23"/>
          <w:szCs w:val="23"/>
        </w:rPr>
      </w:pPr>
      <w:r w:rsidRPr="00C82E80">
        <w:rPr>
          <w:i/>
          <w:iCs/>
          <w:color w:val="auto"/>
          <w:sz w:val="23"/>
          <w:szCs w:val="23"/>
        </w:rPr>
        <w:t xml:space="preserve">Cena 5x večeře je </w:t>
      </w:r>
      <w:r w:rsidRPr="00D76993">
        <w:rPr>
          <w:b/>
          <w:i/>
          <w:iCs/>
          <w:color w:val="auto"/>
          <w:sz w:val="23"/>
          <w:szCs w:val="23"/>
        </w:rPr>
        <w:t>4500 Kč/os</w:t>
      </w:r>
      <w:r w:rsidRPr="00C82E80">
        <w:rPr>
          <w:i/>
          <w:iCs/>
          <w:color w:val="auto"/>
          <w:sz w:val="23"/>
          <w:szCs w:val="23"/>
        </w:rPr>
        <w:t xml:space="preserve">. (900 Kč/1 večeře). </w:t>
      </w:r>
    </w:p>
    <w:p w:rsidR="00671B66" w:rsidRDefault="00671B66" w:rsidP="001C3016">
      <w:pPr>
        <w:pStyle w:val="Default"/>
        <w:spacing w:before="120" w:after="40"/>
        <w:jc w:val="both"/>
        <w:rPr>
          <w:rFonts w:ascii="Verdana" w:hAnsi="Verdana"/>
          <w:sz w:val="20"/>
          <w:szCs w:val="20"/>
        </w:rPr>
      </w:pPr>
      <w:r w:rsidRPr="001C3016">
        <w:rPr>
          <w:b/>
        </w:rPr>
        <w:t>7) Cestovní pojištění:</w:t>
      </w:r>
      <w:r w:rsidRPr="001C3016">
        <w:t xml:space="preserve"> Můžeme nabídnout cestovní pojištění od pojišťovny Uniqa, tarif K15S, v ceně 935</w:t>
      </w:r>
      <w:r>
        <w:t> </w:t>
      </w:r>
      <w:r w:rsidRPr="001C3016">
        <w:t>Kč/os./pobyt. Spoluúčast klienta u storna zájezdu je 20</w:t>
      </w:r>
      <w:r>
        <w:t xml:space="preserve"> </w:t>
      </w:r>
      <w:r w:rsidRPr="001C3016">
        <w:t>%, plnění pojišťovny klientovi maximálně 70 000 Kč.</w:t>
      </w:r>
      <w:r>
        <w:t xml:space="preserve"> </w:t>
      </w:r>
      <w:r>
        <w:rPr>
          <w:rFonts w:ascii="Verdana" w:hAnsi="Verdana"/>
          <w:sz w:val="20"/>
          <w:szCs w:val="20"/>
        </w:rPr>
        <w:t>Limity plnění viz tabulka (3. sloupec).</w:t>
      </w:r>
    </w:p>
    <w:p w:rsidR="00671B66" w:rsidRDefault="00671B66" w:rsidP="0023573A">
      <w:pPr>
        <w:pStyle w:val="NormalWeb"/>
        <w:rPr>
          <w:rFonts w:ascii="Verdana" w:hAnsi="Verdana"/>
          <w:sz w:val="20"/>
          <w:szCs w:val="20"/>
        </w:rPr>
      </w:pPr>
      <w:r w:rsidRPr="001C3016">
        <w:rPr>
          <w:rFonts w:ascii="Verdana" w:hAnsi="Verdana"/>
          <w:sz w:val="20"/>
          <w:szCs w:val="20"/>
        </w:rPr>
        <w:pict>
          <v:shape id="_x0000_i1026" type="#_x0000_t75" style="width:480.6pt;height:246.6pt">
            <v:imagedata r:id="rId6" o:title=""/>
          </v:shape>
        </w:pict>
      </w:r>
    </w:p>
    <w:p w:rsidR="00671B66" w:rsidRPr="00F8450C" w:rsidRDefault="00671B66" w:rsidP="00F8450C">
      <w:pPr>
        <w:pStyle w:val="Default"/>
        <w:spacing w:before="120" w:after="40"/>
        <w:jc w:val="both"/>
        <w:rPr>
          <w:b/>
          <w:bCs/>
          <w:color w:val="auto"/>
          <w:sz w:val="23"/>
          <w:szCs w:val="23"/>
        </w:rPr>
      </w:pPr>
    </w:p>
    <w:sectPr w:rsidR="00671B66" w:rsidRPr="00F8450C" w:rsidSect="00C82E80">
      <w:pgSz w:w="11907" w:h="16840" w:code="9"/>
      <w:pgMar w:top="1134" w:right="1134" w:bottom="1134" w:left="1134" w:header="709" w:footer="709" w:gutter="0"/>
      <w:cols w:space="708"/>
      <w:noEndnote/>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AFF" w:usb1="C0007841" w:usb2="00000009" w:usb3="00000000" w:csb0="000001FF" w:csb1="00000000"/>
  </w:font>
  <w:font w:name="Calibri">
    <w:panose1 w:val="020F0502020204030204"/>
    <w:charset w:val="EE"/>
    <w:family w:val="swiss"/>
    <w:pitch w:val="variable"/>
    <w:sig w:usb0="E00002FF" w:usb1="4000ACFF" w:usb2="00000001" w:usb3="00000000" w:csb0="0000019F" w:csb1="00000000"/>
  </w:font>
  <w:font w:name="Verdana">
    <w:panose1 w:val="020B0604030504040204"/>
    <w:charset w:val="EE"/>
    <w:family w:val="swiss"/>
    <w:pitch w:val="variable"/>
    <w:sig w:usb0="A10006FF" w:usb1="4000205B" w:usb2="00000010" w:usb3="00000000" w:csb0="0000019F" w:csb1="00000000"/>
  </w:font>
  <w:font w:name="Cambria">
    <w:panose1 w:val="02040503050406030204"/>
    <w:charset w:val="EE"/>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B0B727B8"/>
    <w:multiLevelType w:val="hybridMultilevel"/>
    <w:tmpl w:val="00F031A1"/>
    <w:lvl w:ilvl="0" w:tplc="FFFFFFFF">
      <w:start w:val="1"/>
      <w:numFmt w:val="decimal"/>
      <w:lvlText w:val=""/>
      <w:lvlJc w:val="left"/>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
    <w:nsid w:val="F296FAB9"/>
    <w:multiLevelType w:val="hybridMultilevel"/>
    <w:tmpl w:val="AA00ED5D"/>
    <w:lvl w:ilvl="0" w:tplc="FFFFFFFF">
      <w:start w:val="1"/>
      <w:numFmt w:val="bullet"/>
      <w:lvlText w:val="•"/>
      <w:lvlJc w:val="left"/>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2">
    <w:nsid w:val="F5B09B96"/>
    <w:multiLevelType w:val="hybridMultilevel"/>
    <w:tmpl w:val="2139E020"/>
    <w:lvl w:ilvl="0" w:tplc="FFFFFFFF">
      <w:start w:val="1"/>
      <w:numFmt w:val="decimal"/>
      <w:lvlText w:val=""/>
      <w:lvlJc w:val="left"/>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3">
    <w:nsid w:val="08C732BC"/>
    <w:multiLevelType w:val="hybridMultilevel"/>
    <w:tmpl w:val="9EE75DCD"/>
    <w:lvl w:ilvl="0" w:tplc="FFFFFFFF">
      <w:start w:val="1"/>
      <w:numFmt w:val="decimal"/>
      <w:lvlText w:val="•"/>
      <w:lvlJc w:val="left"/>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4">
    <w:nsid w:val="137DB56A"/>
    <w:multiLevelType w:val="hybridMultilevel"/>
    <w:tmpl w:val="F507A05C"/>
    <w:lvl w:ilvl="0" w:tplc="FFFFFFFF">
      <w:start w:val="1"/>
      <w:numFmt w:val="decimal"/>
      <w:lvlText w:val="•"/>
      <w:lvlJc w:val="left"/>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5">
    <w:nsid w:val="4BBD9B92"/>
    <w:multiLevelType w:val="hybridMultilevel"/>
    <w:tmpl w:val="632908D6"/>
    <w:lvl w:ilvl="0" w:tplc="FFFFFFFF">
      <w:start w:val="1"/>
      <w:numFmt w:val="decimal"/>
      <w:lvlText w:val="•"/>
      <w:lvlJc w:val="left"/>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6">
    <w:nsid w:val="64037C7B"/>
    <w:multiLevelType w:val="hybridMultilevel"/>
    <w:tmpl w:val="706547BD"/>
    <w:lvl w:ilvl="0" w:tplc="FFFFFFFF">
      <w:start w:val="1"/>
      <w:numFmt w:val="decimal"/>
      <w:lvlText w:val=""/>
      <w:lvlJc w:val="left"/>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7">
    <w:nsid w:val="716D35FC"/>
    <w:multiLevelType w:val="hybridMultilevel"/>
    <w:tmpl w:val="8D823CB5"/>
    <w:lvl w:ilvl="0" w:tplc="FFFFFFFF">
      <w:start w:val="1"/>
      <w:numFmt w:val="decimal"/>
      <w:lvlText w:val=""/>
      <w:lvlJc w:val="left"/>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8">
    <w:nsid w:val="7BDC0649"/>
    <w:multiLevelType w:val="hybridMultilevel"/>
    <w:tmpl w:val="D3E96353"/>
    <w:lvl w:ilvl="0" w:tplc="FFFFFFFF">
      <w:start w:val="1"/>
      <w:numFmt w:val="decimal"/>
      <w:lvlText w:val=""/>
      <w:lvlJc w:val="left"/>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num w:numId="1">
    <w:abstractNumId w:val="6"/>
  </w:num>
  <w:num w:numId="2">
    <w:abstractNumId w:val="0"/>
  </w:num>
  <w:num w:numId="3">
    <w:abstractNumId w:val="2"/>
  </w:num>
  <w:num w:numId="4">
    <w:abstractNumId w:val="8"/>
  </w:num>
  <w:num w:numId="5">
    <w:abstractNumId w:val="7"/>
  </w:num>
  <w:num w:numId="6">
    <w:abstractNumId w:val="1"/>
  </w:num>
  <w:num w:numId="7">
    <w:abstractNumId w:val="3"/>
  </w:num>
  <w:num w:numId="8">
    <w:abstractNumId w:val="5"/>
  </w:num>
  <w:num w:numId="9">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A24C06"/>
    <w:rsid w:val="00000212"/>
    <w:rsid w:val="00072AE2"/>
    <w:rsid w:val="001C3016"/>
    <w:rsid w:val="0023573A"/>
    <w:rsid w:val="002824E8"/>
    <w:rsid w:val="002C7602"/>
    <w:rsid w:val="003C7E10"/>
    <w:rsid w:val="004264BB"/>
    <w:rsid w:val="004462FB"/>
    <w:rsid w:val="0051167E"/>
    <w:rsid w:val="0063349C"/>
    <w:rsid w:val="00671B66"/>
    <w:rsid w:val="00726457"/>
    <w:rsid w:val="00741007"/>
    <w:rsid w:val="007F4513"/>
    <w:rsid w:val="00844AA0"/>
    <w:rsid w:val="008A6602"/>
    <w:rsid w:val="00914A3B"/>
    <w:rsid w:val="00A24C06"/>
    <w:rsid w:val="00B63185"/>
    <w:rsid w:val="00B90B90"/>
    <w:rsid w:val="00B95A55"/>
    <w:rsid w:val="00BF4413"/>
    <w:rsid w:val="00C82E80"/>
    <w:rsid w:val="00D3091D"/>
    <w:rsid w:val="00D70C75"/>
    <w:rsid w:val="00D710EE"/>
    <w:rsid w:val="00D76993"/>
    <w:rsid w:val="00DA6325"/>
    <w:rsid w:val="00DC2D89"/>
    <w:rsid w:val="00E71553"/>
    <w:rsid w:val="00EB25F7"/>
    <w:rsid w:val="00EB44FC"/>
    <w:rsid w:val="00EF43C2"/>
    <w:rsid w:val="00F24560"/>
    <w:rsid w:val="00F4571F"/>
    <w:rsid w:val="00F83908"/>
    <w:rsid w:val="00F8450C"/>
    <w:rsid w:val="00FE4350"/>
  </w:rsids>
  <m:mathPr>
    <m:mathFont m:val="Cambria Math"/>
    <m:brkBin m:val="before"/>
    <m:brkBinSub m:val="--"/>
    <m:smallFrac m:val="off"/>
    <m:dispDef/>
    <m:lMargin m:val="0"/>
    <m:rMargin m:val="0"/>
    <m:defJc m:val="centerGroup"/>
    <m:wrapIndent m:val="1440"/>
    <m:intLim m:val="subSup"/>
    <m:naryLim m:val="undOvr"/>
  </m:mathPr>
  <w:uiCompat97To2003/>
  <w:themeFontLang w:val="cs-CZ"/>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cs-CZ" w:eastAsia="cs-CZ"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24C06"/>
    <w:pPr>
      <w:spacing w:after="160" w:line="259" w:lineRule="auto"/>
    </w:pPr>
    <w:rPr>
      <w:b/>
      <w:bCs/>
      <w:sz w:val="28"/>
      <w:szCs w:val="28"/>
      <w:lang w:eastAsia="en-US"/>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uiPriority w:val="99"/>
    <w:rsid w:val="00A24C06"/>
    <w:pPr>
      <w:autoSpaceDE w:val="0"/>
      <w:autoSpaceDN w:val="0"/>
      <w:adjustRightInd w:val="0"/>
    </w:pPr>
    <w:rPr>
      <w:rFonts w:cs="Calibri"/>
      <w:color w:val="000000"/>
      <w:sz w:val="24"/>
      <w:szCs w:val="24"/>
      <w:lang w:eastAsia="en-US"/>
    </w:rPr>
  </w:style>
  <w:style w:type="paragraph" w:styleId="NormalWeb">
    <w:name w:val="Normal (Web)"/>
    <w:basedOn w:val="Normal"/>
    <w:uiPriority w:val="99"/>
    <w:rsid w:val="0023573A"/>
    <w:pPr>
      <w:spacing w:before="100" w:beforeAutospacing="1" w:after="100" w:afterAutospacing="1" w:line="240" w:lineRule="auto"/>
    </w:pPr>
    <w:rPr>
      <w:rFonts w:ascii="Times New Roman" w:hAnsi="Times New Roman"/>
      <w:b w:val="0"/>
      <w:bCs w:val="0"/>
      <w:sz w:val="24"/>
      <w:szCs w:val="24"/>
      <w:lang w:eastAsia="cs-CZ"/>
    </w:rPr>
  </w:style>
  <w:style w:type="character" w:styleId="Strong">
    <w:name w:val="Strong"/>
    <w:basedOn w:val="DefaultParagraphFont"/>
    <w:uiPriority w:val="99"/>
    <w:qFormat/>
    <w:locked/>
    <w:rsid w:val="0023573A"/>
    <w:rPr>
      <w:rFonts w:cs="Times New Roman"/>
      <w:b/>
      <w:bCs/>
    </w:rPr>
  </w:style>
</w:styles>
</file>

<file path=word/webSettings.xml><?xml version="1.0" encoding="utf-8"?>
<w:webSettings xmlns:r="http://schemas.openxmlformats.org/officeDocument/2006/relationships" xmlns:w="http://schemas.openxmlformats.org/wordprocessingml/2006/main">
  <w:divs>
    <w:div w:id="1641349535">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em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74</TotalTime>
  <Pages>4</Pages>
  <Words>1524</Words>
  <Characters>8992</Characters>
  <Application>Microsoft Office Outlook</Application>
  <DocSecurity>0</DocSecurity>
  <Lines>0</Lines>
  <Paragraphs>0</Paragraphs>
  <ScaleCrop>false</ScaleCrop>
  <Company>GIBS</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Petr Novotný</dc:creator>
  <cp:keywords/>
  <dc:description/>
  <cp:lastModifiedBy>jitka</cp:lastModifiedBy>
  <cp:revision>4</cp:revision>
  <dcterms:created xsi:type="dcterms:W3CDTF">2025-09-24T10:27:00Z</dcterms:created>
  <dcterms:modified xsi:type="dcterms:W3CDTF">2025-10-01T17:00:00Z</dcterms:modified>
</cp:coreProperties>
</file>